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2A9D2D" w14:textId="037A6DF5" w:rsidR="00E30A64" w:rsidRPr="007D624F" w:rsidRDefault="00E30A64" w:rsidP="00E30A64">
      <w:pPr>
        <w:tabs>
          <w:tab w:val="left" w:pos="720"/>
          <w:tab w:val="left" w:pos="2700"/>
        </w:tabs>
        <w:spacing w:after="480" w:line="360" w:lineRule="exact"/>
        <w:rPr>
          <w:rFonts w:ascii="Arial" w:eastAsia="Times New Roman" w:hAnsi="Arial" w:cs="Arial"/>
          <w:sz w:val="20"/>
          <w:szCs w:val="20"/>
          <w:lang w:eastAsia="de-DE"/>
        </w:rPr>
      </w:pPr>
      <w:r w:rsidRPr="007D624F">
        <w:rPr>
          <w:rFonts w:ascii="Arial" w:eastAsia="Times New Roman" w:hAnsi="Arial" w:cs="Arial"/>
          <w:sz w:val="20"/>
          <w:szCs w:val="20"/>
          <w:lang w:eastAsia="de-DE"/>
        </w:rPr>
        <w:tab/>
      </w:r>
      <w:r w:rsidR="00401163">
        <w:rPr>
          <w:rFonts w:ascii="Arial" w:eastAsia="Times New Roman" w:hAnsi="Arial" w:cs="Arial"/>
          <w:sz w:val="20"/>
          <w:szCs w:val="20"/>
          <w:lang w:eastAsia="de-DE"/>
        </w:rPr>
        <w:t>September</w:t>
      </w:r>
      <w:r w:rsidRPr="007D624F">
        <w:rPr>
          <w:rFonts w:ascii="Arial" w:eastAsia="Times New Roman" w:hAnsi="Arial" w:cs="Arial"/>
          <w:sz w:val="20"/>
          <w:szCs w:val="20"/>
          <w:lang w:eastAsia="de-DE"/>
        </w:rPr>
        <w:t xml:space="preserve"> 20</w:t>
      </w:r>
      <w:r w:rsidR="00BC0BA5">
        <w:rPr>
          <w:rFonts w:ascii="Arial" w:eastAsia="Times New Roman" w:hAnsi="Arial" w:cs="Arial"/>
          <w:sz w:val="20"/>
          <w:szCs w:val="20"/>
          <w:lang w:eastAsia="de-DE"/>
        </w:rPr>
        <w:t>2</w:t>
      </w:r>
      <w:r w:rsidR="00C67F29">
        <w:rPr>
          <w:rFonts w:ascii="Arial" w:eastAsia="Times New Roman" w:hAnsi="Arial" w:cs="Arial"/>
          <w:sz w:val="20"/>
          <w:szCs w:val="20"/>
          <w:lang w:eastAsia="de-DE"/>
        </w:rPr>
        <w:t>4</w:t>
      </w:r>
      <w:r w:rsidRPr="007D624F">
        <w:rPr>
          <w:rFonts w:ascii="Arial" w:eastAsia="Times New Roman" w:hAnsi="Arial" w:cs="Arial"/>
          <w:sz w:val="20"/>
          <w:szCs w:val="20"/>
          <w:lang w:eastAsia="de-DE"/>
        </w:rPr>
        <w:tab/>
      </w:r>
      <w:r>
        <w:rPr>
          <w:rFonts w:ascii="Arial" w:eastAsia="Times New Roman" w:hAnsi="Arial" w:cs="Arial"/>
          <w:sz w:val="20"/>
          <w:szCs w:val="20"/>
          <w:lang w:eastAsia="de-DE"/>
        </w:rPr>
        <w:t>0</w:t>
      </w:r>
      <w:r w:rsidR="00401163">
        <w:rPr>
          <w:rFonts w:ascii="Arial" w:eastAsia="Times New Roman" w:hAnsi="Arial" w:cs="Arial"/>
          <w:sz w:val="20"/>
          <w:szCs w:val="20"/>
          <w:lang w:eastAsia="de-DE"/>
        </w:rPr>
        <w:t>4</w:t>
      </w:r>
      <w:r w:rsidR="00C67F29">
        <w:rPr>
          <w:rFonts w:ascii="Arial" w:eastAsia="Times New Roman" w:hAnsi="Arial" w:cs="Arial"/>
          <w:sz w:val="20"/>
          <w:szCs w:val="20"/>
          <w:lang w:eastAsia="de-DE"/>
        </w:rPr>
        <w:t>2</w:t>
      </w:r>
      <w:r w:rsidR="00401163">
        <w:rPr>
          <w:rFonts w:ascii="Arial" w:eastAsia="Times New Roman" w:hAnsi="Arial" w:cs="Arial"/>
          <w:sz w:val="20"/>
          <w:szCs w:val="20"/>
          <w:lang w:eastAsia="de-DE"/>
        </w:rPr>
        <w:t>4</w:t>
      </w:r>
      <w:r w:rsidR="00A34DE0">
        <w:rPr>
          <w:rFonts w:ascii="Arial" w:eastAsia="Times New Roman" w:hAnsi="Arial" w:cs="Arial"/>
          <w:sz w:val="20"/>
          <w:szCs w:val="20"/>
          <w:lang w:eastAsia="de-DE"/>
        </w:rPr>
        <w:t>b</w:t>
      </w:r>
    </w:p>
    <w:p w14:paraId="34DDA111" w14:textId="77777777" w:rsidR="000E3D6F" w:rsidRDefault="000E3D6F" w:rsidP="00A34DE0">
      <w:pPr>
        <w:spacing w:after="120" w:line="360" w:lineRule="exact"/>
        <w:jc w:val="both"/>
        <w:rPr>
          <w:rFonts w:ascii="Arial" w:eastAsia="Times New Roman" w:hAnsi="Arial" w:cs="Arial"/>
          <w:b/>
          <w:bCs/>
          <w:iCs/>
          <w:sz w:val="24"/>
          <w:szCs w:val="24"/>
          <w:lang w:eastAsia="de-DE"/>
        </w:rPr>
      </w:pPr>
    </w:p>
    <w:p w14:paraId="1EA78EBF" w14:textId="05CA16E9" w:rsidR="00A34DE0" w:rsidRDefault="00A34DE0" w:rsidP="00C62AFE">
      <w:pPr>
        <w:spacing w:after="120" w:line="360" w:lineRule="exact"/>
        <w:rPr>
          <w:rFonts w:ascii="Arial" w:eastAsia="Times New Roman" w:hAnsi="Arial" w:cs="Arial"/>
          <w:b/>
          <w:bCs/>
          <w:iCs/>
          <w:sz w:val="24"/>
          <w:szCs w:val="24"/>
          <w:lang w:eastAsia="de-DE"/>
        </w:rPr>
      </w:pPr>
      <w:r w:rsidRPr="00A34DE0">
        <w:rPr>
          <w:rFonts w:ascii="Arial" w:eastAsia="Times New Roman" w:hAnsi="Arial" w:cs="Arial"/>
          <w:b/>
          <w:bCs/>
          <w:iCs/>
          <w:sz w:val="24"/>
          <w:szCs w:val="24"/>
          <w:lang w:eastAsia="de-DE"/>
        </w:rPr>
        <w:t>Herausforderung Denkmalpflege: Es geht nicht nur um die Bauwerke</w:t>
      </w:r>
    </w:p>
    <w:p w14:paraId="5E31F15E" w14:textId="41C2B3F9" w:rsidR="00584132" w:rsidRDefault="00584132" w:rsidP="00C62AFE">
      <w:pPr>
        <w:spacing w:after="120" w:line="360" w:lineRule="exact"/>
        <w:rPr>
          <w:rFonts w:ascii="Arial" w:eastAsia="Times New Roman" w:hAnsi="Arial" w:cs="Arial"/>
          <w:b/>
          <w:bCs/>
          <w:iCs/>
          <w:sz w:val="24"/>
          <w:szCs w:val="24"/>
          <w:lang w:eastAsia="de-DE"/>
        </w:rPr>
      </w:pPr>
      <w:r w:rsidRPr="00584132">
        <w:rPr>
          <w:rFonts w:ascii="Arial" w:eastAsia="Times New Roman" w:hAnsi="Arial" w:cs="Arial"/>
          <w:b/>
          <w:bCs/>
          <w:iCs/>
          <w:sz w:val="24"/>
          <w:szCs w:val="24"/>
          <w:lang w:eastAsia="de-DE"/>
        </w:rPr>
        <w:t>Das tubag Sanierungsforum macht Station in Mainz</w:t>
      </w:r>
    </w:p>
    <w:p w14:paraId="785F50FF" w14:textId="77777777" w:rsidR="000E3D6F" w:rsidRPr="00584132" w:rsidRDefault="000E3D6F" w:rsidP="00C62AFE">
      <w:pPr>
        <w:spacing w:after="120" w:line="360" w:lineRule="exact"/>
        <w:rPr>
          <w:rFonts w:ascii="Arial" w:eastAsia="Times New Roman" w:hAnsi="Arial" w:cs="Arial"/>
          <w:b/>
          <w:bCs/>
          <w:iCs/>
          <w:sz w:val="24"/>
          <w:szCs w:val="24"/>
          <w:lang w:eastAsia="de-DE"/>
        </w:rPr>
      </w:pPr>
    </w:p>
    <w:p w14:paraId="27FB1B38" w14:textId="77777777" w:rsidR="00A34DE0" w:rsidRPr="00A34DE0" w:rsidRDefault="00A34DE0" w:rsidP="00C62AFE">
      <w:pPr>
        <w:spacing w:after="120" w:line="360" w:lineRule="exact"/>
        <w:rPr>
          <w:rFonts w:ascii="Arial" w:eastAsia="Times New Roman" w:hAnsi="Arial" w:cs="Arial"/>
          <w:sz w:val="24"/>
          <w:szCs w:val="24"/>
          <w:lang w:eastAsia="de-DE"/>
        </w:rPr>
      </w:pPr>
      <w:r w:rsidRPr="00A34DE0">
        <w:rPr>
          <w:rFonts w:ascii="Arial" w:eastAsia="Times New Roman" w:hAnsi="Arial" w:cs="Arial"/>
          <w:sz w:val="24"/>
          <w:szCs w:val="24"/>
          <w:lang w:eastAsia="de-DE"/>
        </w:rPr>
        <w:t>Das tubag Sanierungsforum kann auf eine lange und erfolgreiche Geschichte zurückblicken. Ende September fand die jährliche Veranstaltung bereits zum 21. Mal statt. 150 Teilnehmerinnen und Teilnehmer kamen nach Mainz, um sich über neue Projekte rund um den Erhalt historischer Bausubstanz auszutauschen. Das Programm stand diesmal unter dem Motto „Keiner von uns ist so klug wie wir alle“ (Ken Blanchard). Im Anschluss an die Vorträge endete das Sanierungsforum mit einer Führung durch den Kreuzgang des Mainzer Doms und einer Besichtigung des Domschatzes.</w:t>
      </w:r>
    </w:p>
    <w:p w14:paraId="4864CE9F" w14:textId="45A55B0A" w:rsidR="00D60C78" w:rsidRPr="00D60C78" w:rsidRDefault="00D60C78" w:rsidP="00C62AFE">
      <w:pPr>
        <w:spacing w:after="120" w:line="360" w:lineRule="exact"/>
        <w:rPr>
          <w:rFonts w:ascii="Arial" w:eastAsia="Times New Roman" w:hAnsi="Arial" w:cs="Arial"/>
          <w:b/>
          <w:sz w:val="24"/>
          <w:szCs w:val="24"/>
          <w:lang w:eastAsia="de-DE"/>
        </w:rPr>
      </w:pPr>
      <w:r>
        <w:rPr>
          <w:rFonts w:ascii="Arial" w:eastAsia="Times New Roman" w:hAnsi="Arial" w:cs="Arial"/>
          <w:b/>
          <w:sz w:val="24"/>
          <w:szCs w:val="24"/>
          <w:lang w:eastAsia="de-DE"/>
        </w:rPr>
        <w:t>Alte</w:t>
      </w:r>
      <w:r w:rsidRPr="00D60C78">
        <w:rPr>
          <w:rFonts w:ascii="Arial" w:eastAsia="Times New Roman" w:hAnsi="Arial" w:cs="Arial"/>
          <w:b/>
          <w:sz w:val="24"/>
          <w:szCs w:val="24"/>
          <w:lang w:eastAsia="de-DE"/>
        </w:rPr>
        <w:t xml:space="preserve"> Bauwerke und </w:t>
      </w:r>
      <w:r>
        <w:rPr>
          <w:rFonts w:ascii="Arial" w:eastAsia="Times New Roman" w:hAnsi="Arial" w:cs="Arial"/>
          <w:b/>
          <w:sz w:val="24"/>
          <w:szCs w:val="24"/>
          <w:lang w:eastAsia="de-DE"/>
        </w:rPr>
        <w:t>neue</w:t>
      </w:r>
      <w:r w:rsidRPr="00D60C78">
        <w:rPr>
          <w:rFonts w:ascii="Arial" w:eastAsia="Times New Roman" w:hAnsi="Arial" w:cs="Arial"/>
          <w:b/>
          <w:sz w:val="24"/>
          <w:szCs w:val="24"/>
          <w:lang w:eastAsia="de-DE"/>
        </w:rPr>
        <w:t xml:space="preserve"> Herausforderungen</w:t>
      </w:r>
    </w:p>
    <w:p w14:paraId="6750004B" w14:textId="797CEB89" w:rsidR="00A34DE0" w:rsidRPr="00A34DE0" w:rsidRDefault="00A34DE0" w:rsidP="00C62AFE">
      <w:pPr>
        <w:spacing w:after="120" w:line="360" w:lineRule="exact"/>
        <w:rPr>
          <w:rFonts w:ascii="Arial" w:eastAsia="Times New Roman" w:hAnsi="Arial" w:cs="Arial"/>
          <w:sz w:val="24"/>
          <w:szCs w:val="24"/>
          <w:lang w:eastAsia="de-DE"/>
        </w:rPr>
      </w:pPr>
      <w:r w:rsidRPr="00A34DE0">
        <w:rPr>
          <w:rFonts w:ascii="Arial" w:eastAsia="Times New Roman" w:hAnsi="Arial" w:cs="Arial"/>
          <w:sz w:val="24"/>
          <w:szCs w:val="24"/>
          <w:lang w:eastAsia="de-DE"/>
        </w:rPr>
        <w:t xml:space="preserve">Der Schwerpunkt des diesjährigen Forums lag auf historischen Bauwerken in Rheinland-Pfalz. Im Mittelpunkt stand der Veranstaltungsort Mainz. Die Referentinnen und Referenten präsentierten den Dom, den Alten Dom St. Johannis und die Zitadelle. Außerdem wurden ein Fachwerkhaus in Koblenz und die Burg Rheinfels in St. Goar, Teil des UNESCO Welterbes Oberes Mittelrheintal, vorgestellt. Der Landeskonservator der Generaldirektion Kulturelles Erbe (GDKE) von Rheinland-Pfalz Markus Fritz-von </w:t>
      </w:r>
      <w:proofErr w:type="spellStart"/>
      <w:r w:rsidRPr="00A34DE0">
        <w:rPr>
          <w:rFonts w:ascii="Arial" w:eastAsia="Times New Roman" w:hAnsi="Arial" w:cs="Arial"/>
          <w:sz w:val="24"/>
          <w:szCs w:val="24"/>
          <w:lang w:eastAsia="de-DE"/>
        </w:rPr>
        <w:t>Preuschen</w:t>
      </w:r>
      <w:proofErr w:type="spellEnd"/>
      <w:r w:rsidRPr="00A34DE0">
        <w:rPr>
          <w:rFonts w:ascii="Arial" w:eastAsia="Times New Roman" w:hAnsi="Arial" w:cs="Arial"/>
          <w:sz w:val="24"/>
          <w:szCs w:val="24"/>
          <w:lang w:eastAsia="de-DE"/>
        </w:rPr>
        <w:t xml:space="preserve"> betonte in seinem Vortrag die zukünftige Bedeutung der interdisziplinären Zusammenarbeit bei denkmalpflegerischen Projekten. Gleichzeitig weckte er Verständnis für die Probleme öffentlicher und privater Denkmaleigentümer. Sie </w:t>
      </w:r>
      <w:r w:rsidRPr="00A34DE0">
        <w:rPr>
          <w:rFonts w:ascii="Arial" w:eastAsia="Times New Roman" w:hAnsi="Arial" w:cs="Arial"/>
          <w:sz w:val="24"/>
          <w:szCs w:val="24"/>
          <w:lang w:eastAsia="de-DE"/>
        </w:rPr>
        <w:lastRenderedPageBreak/>
        <w:t>hätten nicht nur mit Preissteigerungen und einem Personalmangel bei externen Auftragnehmern zu kämpfen, sondern müssten sich auch auf zunehmende Schäden durch die Folgen des Klimawandel einstellen. So seien beim Hochwasser an der Ahr im Jahr 2021 rund 210 denkmalgeschützte Gebäude beschädigt worden. Wichtige Aufgaben für die Zukunft seien daher beispielsweise der Aufbau von Frühwarnsystemen für Hochwasserereignisse sowie Denkmalpflege und erneuerbare Energien in Einklang zu bringen.</w:t>
      </w:r>
    </w:p>
    <w:p w14:paraId="36165815" w14:textId="0E5D3B43" w:rsidR="00D60C78" w:rsidRPr="00D60C78" w:rsidRDefault="00D60C78" w:rsidP="00C62AFE">
      <w:pPr>
        <w:spacing w:after="120" w:line="360" w:lineRule="exact"/>
        <w:rPr>
          <w:rFonts w:ascii="Arial" w:eastAsia="Times New Roman" w:hAnsi="Arial" w:cs="Arial"/>
          <w:b/>
          <w:sz w:val="24"/>
          <w:szCs w:val="24"/>
          <w:lang w:eastAsia="de-DE"/>
        </w:rPr>
      </w:pPr>
      <w:r w:rsidRPr="00D60C78">
        <w:rPr>
          <w:rFonts w:ascii="Arial" w:eastAsia="Times New Roman" w:hAnsi="Arial" w:cs="Arial"/>
          <w:b/>
          <w:sz w:val="24"/>
          <w:szCs w:val="24"/>
          <w:lang w:eastAsia="de-DE"/>
        </w:rPr>
        <w:t>Berliner Schätze</w:t>
      </w:r>
    </w:p>
    <w:p w14:paraId="03282BFF" w14:textId="53E299E6" w:rsidR="00A34DE0" w:rsidRPr="00A34DE0" w:rsidRDefault="00A34DE0" w:rsidP="00C62AFE">
      <w:pPr>
        <w:spacing w:after="120" w:line="360" w:lineRule="exact"/>
        <w:rPr>
          <w:rFonts w:ascii="Arial" w:eastAsia="Times New Roman" w:hAnsi="Arial" w:cs="Arial"/>
          <w:sz w:val="24"/>
          <w:szCs w:val="24"/>
          <w:lang w:eastAsia="de-DE"/>
        </w:rPr>
      </w:pPr>
      <w:r w:rsidRPr="00A34DE0">
        <w:rPr>
          <w:rFonts w:ascii="Arial" w:eastAsia="Times New Roman" w:hAnsi="Arial" w:cs="Arial"/>
          <w:sz w:val="24"/>
          <w:szCs w:val="24"/>
          <w:lang w:eastAsia="de-DE"/>
        </w:rPr>
        <w:t xml:space="preserve">Ein Abstecher in die Bundeshauptstadt führte über die Grenzen von Rheinland-Pfalz hinaus. Ein Doppelvortrag widmete sich zwei sehr unterschiedlichen Berliner Kulturschätzen. Zunächst ging es um die Hufeisensiedlung in Berlin-Britz, die sich durch Fassaden mit farbigem Edelputz auszeichnet. Sie ist Teil </w:t>
      </w:r>
      <w:r w:rsidR="00AB377F">
        <w:rPr>
          <w:rFonts w:ascii="Arial" w:eastAsia="Times New Roman" w:hAnsi="Arial" w:cs="Arial"/>
          <w:sz w:val="24"/>
          <w:szCs w:val="24"/>
          <w:lang w:eastAsia="de-DE"/>
        </w:rPr>
        <w:t>des</w:t>
      </w:r>
      <w:r w:rsidRPr="00A34DE0">
        <w:rPr>
          <w:rFonts w:ascii="Arial" w:eastAsia="Times New Roman" w:hAnsi="Arial" w:cs="Arial"/>
          <w:sz w:val="24"/>
          <w:szCs w:val="24"/>
          <w:lang w:eastAsia="de-DE"/>
        </w:rPr>
        <w:t xml:space="preserve"> UNESCO Welterbes „Siedlungen der Berliner Moderne“. Anschließend </w:t>
      </w:r>
      <w:r w:rsidR="00AB377F">
        <w:rPr>
          <w:rFonts w:ascii="Arial" w:eastAsia="Times New Roman" w:hAnsi="Arial" w:cs="Arial"/>
          <w:sz w:val="24"/>
          <w:szCs w:val="24"/>
          <w:lang w:eastAsia="de-DE"/>
        </w:rPr>
        <w:t>wechselte der Fokus auf</w:t>
      </w:r>
      <w:r w:rsidRPr="00A34DE0">
        <w:rPr>
          <w:rFonts w:ascii="Arial" w:eastAsia="Times New Roman" w:hAnsi="Arial" w:cs="Arial"/>
          <w:sz w:val="24"/>
          <w:szCs w:val="24"/>
          <w:lang w:eastAsia="de-DE"/>
        </w:rPr>
        <w:t xml:space="preserve"> die jordanische </w:t>
      </w:r>
      <w:proofErr w:type="spellStart"/>
      <w:r w:rsidRPr="00A34DE0">
        <w:rPr>
          <w:rFonts w:ascii="Arial" w:eastAsia="Times New Roman" w:hAnsi="Arial" w:cs="Arial"/>
          <w:sz w:val="24"/>
          <w:szCs w:val="24"/>
          <w:lang w:eastAsia="de-DE"/>
        </w:rPr>
        <w:t>Mschatta</w:t>
      </w:r>
      <w:proofErr w:type="spellEnd"/>
      <w:r w:rsidRPr="00A34DE0">
        <w:rPr>
          <w:rFonts w:ascii="Arial" w:eastAsia="Times New Roman" w:hAnsi="Arial" w:cs="Arial"/>
          <w:sz w:val="24"/>
          <w:szCs w:val="24"/>
          <w:lang w:eastAsia="de-DE"/>
        </w:rPr>
        <w:t xml:space="preserve">-Fassade, die Kaiser Wilhelm II. einst vom osmanischen Sultan Abdülhamid II. geschenkt bekam. Sie ist heute Teil des Islamischen Museums im Pergamonmuseum und macht mit „Wüstenlack“ und „Wüstenpolitur“ von sich reden. Sonne und Sandstürme haben dem eisenhaltigen Mauerwerk so zugesetzt, dass es stellenweise wie mit einer </w:t>
      </w:r>
      <w:r w:rsidR="00AB377F">
        <w:rPr>
          <w:rFonts w:ascii="Arial" w:eastAsia="Times New Roman" w:hAnsi="Arial" w:cs="Arial"/>
          <w:sz w:val="24"/>
          <w:szCs w:val="24"/>
          <w:lang w:eastAsia="de-DE"/>
        </w:rPr>
        <w:t>polierten</w:t>
      </w:r>
      <w:r w:rsidR="00AB377F" w:rsidRPr="00A34DE0">
        <w:rPr>
          <w:rFonts w:ascii="Arial" w:eastAsia="Times New Roman" w:hAnsi="Arial" w:cs="Arial"/>
          <w:sz w:val="24"/>
          <w:szCs w:val="24"/>
          <w:lang w:eastAsia="de-DE"/>
        </w:rPr>
        <w:t xml:space="preserve"> </w:t>
      </w:r>
      <w:r w:rsidRPr="00A34DE0">
        <w:rPr>
          <w:rFonts w:ascii="Arial" w:eastAsia="Times New Roman" w:hAnsi="Arial" w:cs="Arial"/>
          <w:sz w:val="24"/>
          <w:szCs w:val="24"/>
          <w:lang w:eastAsia="de-DE"/>
        </w:rPr>
        <w:t>roten</w:t>
      </w:r>
      <w:r w:rsidR="00AB377F">
        <w:rPr>
          <w:rFonts w:ascii="Arial" w:eastAsia="Times New Roman" w:hAnsi="Arial" w:cs="Arial"/>
          <w:sz w:val="24"/>
          <w:szCs w:val="24"/>
          <w:lang w:eastAsia="de-DE"/>
        </w:rPr>
        <w:t xml:space="preserve"> </w:t>
      </w:r>
      <w:r w:rsidRPr="00A34DE0">
        <w:rPr>
          <w:rFonts w:ascii="Arial" w:eastAsia="Times New Roman" w:hAnsi="Arial" w:cs="Arial"/>
          <w:sz w:val="24"/>
          <w:szCs w:val="24"/>
          <w:lang w:eastAsia="de-DE"/>
        </w:rPr>
        <w:t xml:space="preserve">Lackschicht überzogen wirkt. Im Zuge der Sanierung des Pergamonmuseums musste die </w:t>
      </w:r>
      <w:proofErr w:type="spellStart"/>
      <w:r w:rsidRPr="00A34DE0">
        <w:rPr>
          <w:rFonts w:ascii="Arial" w:eastAsia="Times New Roman" w:hAnsi="Arial" w:cs="Arial"/>
          <w:sz w:val="24"/>
          <w:szCs w:val="24"/>
          <w:lang w:eastAsia="de-DE"/>
        </w:rPr>
        <w:t>Mschatta</w:t>
      </w:r>
      <w:proofErr w:type="spellEnd"/>
      <w:r w:rsidRPr="00A34DE0">
        <w:rPr>
          <w:rFonts w:ascii="Arial" w:eastAsia="Times New Roman" w:hAnsi="Arial" w:cs="Arial"/>
          <w:sz w:val="24"/>
          <w:szCs w:val="24"/>
          <w:lang w:eastAsia="de-DE"/>
        </w:rPr>
        <w:t>-Fassade vorsichtig abgebaut werden und erhält dabei nun auch eine Frischekur.</w:t>
      </w:r>
    </w:p>
    <w:p w14:paraId="754D27EE" w14:textId="7F2A8549" w:rsidR="00D60C78" w:rsidRPr="00D60C78" w:rsidRDefault="00D60C78" w:rsidP="00C62AFE">
      <w:pPr>
        <w:spacing w:after="120" w:line="360" w:lineRule="exact"/>
        <w:rPr>
          <w:rFonts w:ascii="Arial" w:eastAsia="Times New Roman" w:hAnsi="Arial" w:cs="Arial"/>
          <w:b/>
          <w:sz w:val="24"/>
          <w:szCs w:val="24"/>
          <w:lang w:eastAsia="de-DE"/>
        </w:rPr>
      </w:pPr>
      <w:r>
        <w:rPr>
          <w:rFonts w:ascii="Arial" w:eastAsia="Times New Roman" w:hAnsi="Arial" w:cs="Arial"/>
          <w:b/>
          <w:sz w:val="24"/>
          <w:szCs w:val="24"/>
          <w:lang w:eastAsia="de-DE"/>
        </w:rPr>
        <w:t>Konsens ist keine leichte Aufgabe</w:t>
      </w:r>
    </w:p>
    <w:p w14:paraId="69341721" w14:textId="21D01CDC" w:rsidR="00B3164C" w:rsidRDefault="00A34DE0" w:rsidP="00C62AFE">
      <w:pPr>
        <w:spacing w:after="120" w:line="360" w:lineRule="exact"/>
        <w:rPr>
          <w:rFonts w:ascii="Arial" w:eastAsia="Times New Roman" w:hAnsi="Arial" w:cs="Arial"/>
          <w:sz w:val="24"/>
          <w:szCs w:val="24"/>
          <w:lang w:eastAsia="de-DE"/>
        </w:rPr>
      </w:pPr>
      <w:r w:rsidRPr="00A34DE0">
        <w:rPr>
          <w:rFonts w:ascii="Arial" w:eastAsia="Times New Roman" w:hAnsi="Arial" w:cs="Arial"/>
          <w:sz w:val="24"/>
          <w:szCs w:val="24"/>
          <w:lang w:eastAsia="de-DE"/>
        </w:rPr>
        <w:t xml:space="preserve">Das diesjährige Sanierungsforum hatte neben den Bauwerken einen weiteren Schwerpunkt. In einigen Vorträgen wurde auch das komplexe und sensible Zusammenspiel der Beteiligten beleuchtet. So wurde am Beispiel der Mainzer Zitadelle deutlich, dass Denkmal- und Naturschutz nicht immer die gleichen Ziele verfolgen, ganz zu schweigen von den Wünschen der Kostenträger. Einen tieferen Einblick in diese menschlichen Herausforderungen der Denkmalpflege gab Christinane Wolf, Architektin der Bauabteilung des Evangelischen Dekanats Mainz. Sie koordiniert die Arbeiten rund um den Alten Dom St. Johannis und berichtete über die </w:t>
      </w:r>
      <w:r w:rsidRPr="00A34DE0">
        <w:rPr>
          <w:rFonts w:ascii="Arial" w:eastAsia="Times New Roman" w:hAnsi="Arial" w:cs="Arial"/>
          <w:sz w:val="24"/>
          <w:szCs w:val="24"/>
          <w:lang w:eastAsia="de-DE"/>
        </w:rPr>
        <w:lastRenderedPageBreak/>
        <w:t>kommunikative Seite von Projekten in der Denkmalpflege und darüber wie solche Projekte funktionieren können. Gerade kleinen Kommunen fehle oft eine geeignete Struktur, um Projekte mit Kosten in Millionenhöhe und einer Laufzeit von mehreren Jahren zu stemmen. Meist gäbe es eine lange Liste von Beteiligten, die bei solchen Projekten ein Mitspracherecht hätten. Hier einen Konsens über alle Ziele zu erreichen, sei keine leichte Aufgabe. Nachdem sie eine Liste von Lösungsansätzen vorgestellt hatte, empfahl Christiane Wolf daher, eine Mediation zur Lösung von Interessenskonflikten in Betracht zu ziehen, wenn sich eine Einigung als zu schwierig erweisen sollte. Sie brachte die Probleme mit folgender Aussage auf den Punkt: „Die Steine bekommen wir in den Griff … aber ach, die Menschen …“.</w:t>
      </w:r>
    </w:p>
    <w:p w14:paraId="47AC57AD" w14:textId="40C6AD3F" w:rsidR="00351C1F" w:rsidRDefault="00351C1F" w:rsidP="00C62AFE">
      <w:pPr>
        <w:spacing w:after="40" w:line="360" w:lineRule="exact"/>
        <w:rPr>
          <w:rFonts w:ascii="Arial" w:eastAsia="Times New Roman" w:hAnsi="Arial" w:cs="Arial"/>
          <w:sz w:val="24"/>
          <w:szCs w:val="24"/>
          <w:lang w:eastAsia="de-DE"/>
        </w:rPr>
      </w:pPr>
    </w:p>
    <w:p w14:paraId="493B7BCC" w14:textId="77777777" w:rsidR="00B94F89" w:rsidRDefault="00B94F89" w:rsidP="00C62AFE">
      <w:pPr>
        <w:spacing w:after="40" w:line="360" w:lineRule="exact"/>
        <w:rPr>
          <w:rFonts w:ascii="Arial" w:eastAsia="Times New Roman" w:hAnsi="Arial" w:cs="Arial"/>
          <w:sz w:val="24"/>
          <w:szCs w:val="24"/>
          <w:lang w:eastAsia="de-DE"/>
        </w:rPr>
      </w:pPr>
    </w:p>
    <w:p w14:paraId="0A9287D9" w14:textId="7B5257F9" w:rsidR="00C753B7" w:rsidRDefault="004A7ED5" w:rsidP="00C62AFE">
      <w:pPr>
        <w:spacing w:after="60" w:line="360" w:lineRule="exact"/>
        <w:rPr>
          <w:rFonts w:ascii="Arial" w:eastAsia="Times New Roman" w:hAnsi="Arial" w:cs="Arial"/>
          <w:b/>
          <w:sz w:val="24"/>
          <w:szCs w:val="24"/>
          <w:lang w:eastAsia="de-DE"/>
        </w:rPr>
      </w:pPr>
      <w:r>
        <w:rPr>
          <w:rFonts w:ascii="Arial" w:eastAsia="Times New Roman" w:hAnsi="Arial" w:cs="Arial"/>
          <w:b/>
          <w:sz w:val="24"/>
          <w:szCs w:val="24"/>
          <w:lang w:eastAsia="de-DE"/>
        </w:rPr>
        <w:t>Bildunterschrift</w:t>
      </w:r>
      <w:r w:rsidR="00E82011">
        <w:rPr>
          <w:rFonts w:ascii="Arial" w:eastAsia="Times New Roman" w:hAnsi="Arial" w:cs="Arial"/>
          <w:b/>
          <w:sz w:val="24"/>
          <w:szCs w:val="24"/>
          <w:lang w:eastAsia="de-DE"/>
        </w:rPr>
        <w:t>en</w:t>
      </w:r>
    </w:p>
    <w:p w14:paraId="037BD182" w14:textId="77777777" w:rsidR="004A7ED5" w:rsidRDefault="004A7ED5" w:rsidP="00C62AFE">
      <w:pPr>
        <w:spacing w:after="60" w:line="360" w:lineRule="exact"/>
        <w:rPr>
          <w:rFonts w:ascii="Arial" w:eastAsia="Times New Roman" w:hAnsi="Arial" w:cs="Arial"/>
          <w:b/>
          <w:sz w:val="24"/>
          <w:szCs w:val="24"/>
          <w:lang w:eastAsia="de-DE"/>
        </w:rPr>
      </w:pPr>
    </w:p>
    <w:p w14:paraId="473236F6" w14:textId="77777777" w:rsidR="00A34DE0" w:rsidRPr="00522F74" w:rsidRDefault="00A34DE0" w:rsidP="00C62AFE">
      <w:pPr>
        <w:tabs>
          <w:tab w:val="left" w:pos="6804"/>
        </w:tabs>
        <w:spacing w:after="60" w:line="360" w:lineRule="exact"/>
        <w:ind w:right="1417"/>
        <w:rPr>
          <w:rFonts w:ascii="Arial" w:eastAsia="Times New Roman" w:hAnsi="Arial" w:cs="Arial"/>
          <w:sz w:val="24"/>
          <w:szCs w:val="24"/>
          <w:lang w:eastAsia="de-DE"/>
        </w:rPr>
      </w:pPr>
      <w:r w:rsidRPr="00522F74">
        <w:rPr>
          <w:rFonts w:ascii="Arial" w:eastAsia="Times New Roman" w:hAnsi="Arial" w:cs="Arial"/>
          <w:sz w:val="24"/>
          <w:szCs w:val="24"/>
          <w:lang w:eastAsia="de-DE"/>
        </w:rPr>
        <w:t>Bild 1:</w:t>
      </w:r>
    </w:p>
    <w:p w14:paraId="6C7359ED" w14:textId="20E25FD7" w:rsidR="00A34DE0" w:rsidRDefault="00A34DE0" w:rsidP="00C62AFE">
      <w:pPr>
        <w:tabs>
          <w:tab w:val="left" w:pos="6804"/>
        </w:tabs>
        <w:spacing w:after="60" w:line="360" w:lineRule="exact"/>
        <w:ind w:right="1417"/>
        <w:rPr>
          <w:rFonts w:ascii="Arial" w:eastAsia="Times New Roman" w:hAnsi="Arial" w:cs="Arial"/>
          <w:sz w:val="24"/>
          <w:szCs w:val="24"/>
          <w:lang w:eastAsia="de-DE"/>
        </w:rPr>
      </w:pPr>
      <w:r w:rsidRPr="00522F74">
        <w:rPr>
          <w:rFonts w:ascii="Arial" w:eastAsia="Times New Roman" w:hAnsi="Arial" w:cs="Arial"/>
          <w:sz w:val="24"/>
          <w:szCs w:val="24"/>
          <w:lang w:eastAsia="de-DE"/>
        </w:rPr>
        <w:t>Die Referent</w:t>
      </w:r>
      <w:r>
        <w:rPr>
          <w:rFonts w:ascii="Arial" w:eastAsia="Times New Roman" w:hAnsi="Arial" w:cs="Arial"/>
          <w:sz w:val="24"/>
          <w:szCs w:val="24"/>
          <w:lang w:eastAsia="de-DE"/>
        </w:rPr>
        <w:t xml:space="preserve">innen und Referenten </w:t>
      </w:r>
      <w:r w:rsidRPr="00522F74">
        <w:rPr>
          <w:rFonts w:ascii="Arial" w:eastAsia="Times New Roman" w:hAnsi="Arial" w:cs="Arial"/>
          <w:sz w:val="24"/>
          <w:szCs w:val="24"/>
          <w:lang w:eastAsia="de-DE"/>
        </w:rPr>
        <w:t>des Vortrags</w:t>
      </w:r>
      <w:r w:rsidR="00E82011">
        <w:rPr>
          <w:rFonts w:ascii="Arial" w:eastAsia="Times New Roman" w:hAnsi="Arial" w:cs="Arial"/>
          <w:sz w:val="24"/>
          <w:szCs w:val="24"/>
          <w:lang w:eastAsia="de-DE"/>
        </w:rPr>
        <w:t xml:space="preserve"> und das tubag-Team</w:t>
      </w:r>
      <w:r>
        <w:rPr>
          <w:rFonts w:ascii="Arial" w:eastAsia="Times New Roman" w:hAnsi="Arial" w:cs="Arial"/>
          <w:sz w:val="24"/>
          <w:szCs w:val="24"/>
          <w:lang w:eastAsia="de-DE"/>
        </w:rPr>
        <w:t>:</w:t>
      </w:r>
      <w:r>
        <w:rPr>
          <w:rFonts w:ascii="Arial" w:eastAsia="Times New Roman" w:hAnsi="Arial" w:cs="Arial"/>
          <w:sz w:val="24"/>
          <w:szCs w:val="24"/>
          <w:lang w:eastAsia="de-DE"/>
        </w:rPr>
        <w:br/>
        <w:t xml:space="preserve">stehend von links: Gerrit Sievert, </w:t>
      </w:r>
      <w:r w:rsidR="00E82011">
        <w:rPr>
          <w:rFonts w:ascii="Arial" w:eastAsia="Times New Roman" w:hAnsi="Arial" w:cs="Arial"/>
          <w:sz w:val="24"/>
          <w:szCs w:val="24"/>
          <w:lang w:eastAsia="de-DE"/>
        </w:rPr>
        <w:t>Dirk Osmers, Christiane Wolf, Kerstin Müller</w:t>
      </w:r>
      <w:r w:rsidR="00E82011">
        <w:rPr>
          <w:rFonts w:ascii="Arial" w:eastAsia="Times New Roman" w:hAnsi="Arial" w:cs="Arial"/>
          <w:sz w:val="24"/>
          <w:szCs w:val="24"/>
          <w:lang w:eastAsia="de-DE"/>
        </w:rPr>
        <w:br/>
        <w:t xml:space="preserve">sitzend von links: Dr.-Ing. Markus Fritz-von </w:t>
      </w:r>
      <w:proofErr w:type="spellStart"/>
      <w:r w:rsidR="00E82011">
        <w:rPr>
          <w:rFonts w:ascii="Arial" w:eastAsia="Times New Roman" w:hAnsi="Arial" w:cs="Arial"/>
          <w:sz w:val="24"/>
          <w:szCs w:val="24"/>
          <w:lang w:eastAsia="de-DE"/>
        </w:rPr>
        <w:t>Preuschen</w:t>
      </w:r>
      <w:proofErr w:type="spellEnd"/>
      <w:r w:rsidR="00E82011">
        <w:rPr>
          <w:rFonts w:ascii="Arial" w:eastAsia="Times New Roman" w:hAnsi="Arial" w:cs="Arial"/>
          <w:sz w:val="24"/>
          <w:szCs w:val="24"/>
          <w:lang w:eastAsia="de-DE"/>
        </w:rPr>
        <w:t xml:space="preserve">, Diana Ecker, Britta </w:t>
      </w:r>
      <w:proofErr w:type="spellStart"/>
      <w:r w:rsidR="00E82011">
        <w:rPr>
          <w:rFonts w:ascii="Arial" w:eastAsia="Times New Roman" w:hAnsi="Arial" w:cs="Arial"/>
          <w:sz w:val="24"/>
          <w:szCs w:val="24"/>
          <w:lang w:eastAsia="de-DE"/>
        </w:rPr>
        <w:t>Hedtke</w:t>
      </w:r>
      <w:proofErr w:type="spellEnd"/>
      <w:r w:rsidR="00E82011">
        <w:rPr>
          <w:rFonts w:ascii="Arial" w:eastAsia="Times New Roman" w:hAnsi="Arial" w:cs="Arial"/>
          <w:sz w:val="24"/>
          <w:szCs w:val="24"/>
          <w:lang w:eastAsia="de-DE"/>
        </w:rPr>
        <w:t xml:space="preserve">, Dr. Petra Egloffstein, Anke Hirsch, Nils </w:t>
      </w:r>
      <w:proofErr w:type="spellStart"/>
      <w:r w:rsidR="00E82011">
        <w:rPr>
          <w:rFonts w:ascii="Arial" w:eastAsia="Times New Roman" w:hAnsi="Arial" w:cs="Arial"/>
          <w:sz w:val="24"/>
          <w:szCs w:val="24"/>
          <w:lang w:eastAsia="de-DE"/>
        </w:rPr>
        <w:t>Almstedt</w:t>
      </w:r>
      <w:proofErr w:type="spellEnd"/>
      <w:r w:rsidR="00E82011">
        <w:rPr>
          <w:rFonts w:ascii="Arial" w:eastAsia="Times New Roman" w:hAnsi="Arial" w:cs="Arial"/>
          <w:sz w:val="24"/>
          <w:szCs w:val="24"/>
          <w:lang w:eastAsia="de-DE"/>
        </w:rPr>
        <w:t xml:space="preserve">, Dunja </w:t>
      </w:r>
      <w:proofErr w:type="spellStart"/>
      <w:r w:rsidR="00E82011">
        <w:rPr>
          <w:rFonts w:ascii="Arial" w:eastAsia="Times New Roman" w:hAnsi="Arial" w:cs="Arial"/>
          <w:sz w:val="24"/>
          <w:szCs w:val="24"/>
          <w:lang w:eastAsia="de-DE"/>
        </w:rPr>
        <w:t>Rütt</w:t>
      </w:r>
      <w:proofErr w:type="spellEnd"/>
      <w:r w:rsidR="00E82011">
        <w:rPr>
          <w:rFonts w:ascii="Arial" w:eastAsia="Times New Roman" w:hAnsi="Arial" w:cs="Arial"/>
          <w:sz w:val="24"/>
          <w:szCs w:val="24"/>
          <w:lang w:eastAsia="de-DE"/>
        </w:rPr>
        <w:t xml:space="preserve">, Peter Kofler, Dr. Enno </w:t>
      </w:r>
      <w:proofErr w:type="spellStart"/>
      <w:r w:rsidR="00E82011">
        <w:rPr>
          <w:rFonts w:ascii="Arial" w:eastAsia="Times New Roman" w:hAnsi="Arial" w:cs="Arial"/>
          <w:sz w:val="24"/>
          <w:szCs w:val="24"/>
          <w:lang w:eastAsia="de-DE"/>
        </w:rPr>
        <w:t>Steindlberger</w:t>
      </w:r>
      <w:proofErr w:type="spellEnd"/>
    </w:p>
    <w:p w14:paraId="0C5BCD0F" w14:textId="77777777" w:rsidR="00A34DE0" w:rsidRDefault="00A34DE0" w:rsidP="00C62AFE">
      <w:pPr>
        <w:tabs>
          <w:tab w:val="left" w:pos="6804"/>
        </w:tabs>
        <w:spacing w:after="60" w:line="360" w:lineRule="exact"/>
        <w:ind w:right="1417"/>
        <w:rPr>
          <w:rFonts w:ascii="Arial" w:eastAsia="Times New Roman" w:hAnsi="Arial" w:cs="Arial"/>
          <w:sz w:val="24"/>
          <w:szCs w:val="24"/>
          <w:lang w:eastAsia="de-DE"/>
        </w:rPr>
      </w:pPr>
    </w:p>
    <w:p w14:paraId="5236FBD7" w14:textId="361986F9" w:rsidR="00A34DE0" w:rsidRPr="00522F74" w:rsidRDefault="00A34DE0" w:rsidP="00C62AFE">
      <w:pPr>
        <w:tabs>
          <w:tab w:val="left" w:pos="6804"/>
        </w:tabs>
        <w:spacing w:after="60" w:line="360" w:lineRule="exact"/>
        <w:ind w:right="1417"/>
        <w:rPr>
          <w:rFonts w:ascii="Arial" w:eastAsia="Times New Roman" w:hAnsi="Arial" w:cs="Arial"/>
          <w:sz w:val="24"/>
          <w:szCs w:val="24"/>
          <w:lang w:eastAsia="de-DE"/>
        </w:rPr>
      </w:pPr>
      <w:r w:rsidRPr="00522F74">
        <w:rPr>
          <w:rFonts w:ascii="Arial" w:eastAsia="Times New Roman" w:hAnsi="Arial" w:cs="Arial"/>
          <w:sz w:val="24"/>
          <w:szCs w:val="24"/>
          <w:lang w:eastAsia="de-DE"/>
        </w:rPr>
        <w:t>Bild 2:</w:t>
      </w:r>
    </w:p>
    <w:p w14:paraId="2268375B" w14:textId="77777777" w:rsidR="00A34DE0" w:rsidRDefault="00A34DE0" w:rsidP="00C62AFE">
      <w:pPr>
        <w:tabs>
          <w:tab w:val="left" w:pos="6804"/>
        </w:tabs>
        <w:spacing w:after="60" w:line="360" w:lineRule="exact"/>
        <w:ind w:right="1417"/>
        <w:rPr>
          <w:rFonts w:ascii="Arial" w:eastAsia="Times New Roman" w:hAnsi="Arial" w:cs="Arial"/>
          <w:sz w:val="24"/>
          <w:szCs w:val="24"/>
          <w:lang w:eastAsia="de-DE"/>
        </w:rPr>
      </w:pPr>
      <w:r w:rsidRPr="00522F74">
        <w:rPr>
          <w:rFonts w:ascii="Arial" w:eastAsia="Times New Roman" w:hAnsi="Arial" w:cs="Arial"/>
          <w:sz w:val="24"/>
          <w:szCs w:val="24"/>
          <w:lang w:eastAsia="de-DE"/>
        </w:rPr>
        <w:t>Dr. Petra Egloffstein und Gerrit Sievert begrüßen die Teilnehmenden</w:t>
      </w:r>
    </w:p>
    <w:p w14:paraId="708FA843" w14:textId="77777777" w:rsidR="00A34DE0" w:rsidRDefault="00A34DE0" w:rsidP="00C62AFE">
      <w:pPr>
        <w:tabs>
          <w:tab w:val="left" w:pos="6804"/>
        </w:tabs>
        <w:spacing w:after="60" w:line="360" w:lineRule="exact"/>
        <w:ind w:right="1417"/>
        <w:rPr>
          <w:rFonts w:ascii="Arial" w:eastAsia="Times New Roman" w:hAnsi="Arial" w:cs="Arial"/>
          <w:sz w:val="24"/>
          <w:szCs w:val="24"/>
          <w:lang w:eastAsia="de-DE"/>
        </w:rPr>
      </w:pPr>
    </w:p>
    <w:p w14:paraId="631FA1CD" w14:textId="77777777" w:rsidR="00A34DE0" w:rsidRPr="00522F74" w:rsidRDefault="00A34DE0" w:rsidP="00C62AFE">
      <w:pPr>
        <w:tabs>
          <w:tab w:val="left" w:pos="6804"/>
        </w:tabs>
        <w:spacing w:after="60" w:line="360" w:lineRule="exact"/>
        <w:ind w:right="1417"/>
        <w:rPr>
          <w:rFonts w:ascii="Arial" w:eastAsia="Times New Roman" w:hAnsi="Arial" w:cs="Arial"/>
          <w:sz w:val="24"/>
          <w:szCs w:val="24"/>
          <w:lang w:eastAsia="de-DE"/>
        </w:rPr>
      </w:pPr>
      <w:r w:rsidRPr="00522F74">
        <w:rPr>
          <w:rFonts w:ascii="Arial" w:eastAsia="Times New Roman" w:hAnsi="Arial" w:cs="Arial"/>
          <w:sz w:val="24"/>
          <w:szCs w:val="24"/>
          <w:lang w:eastAsia="de-DE"/>
        </w:rPr>
        <w:t>Bild 3:</w:t>
      </w:r>
    </w:p>
    <w:p w14:paraId="4F8F16F4" w14:textId="77777777" w:rsidR="00A34DE0" w:rsidRPr="00522F74" w:rsidRDefault="00A34DE0" w:rsidP="00C62AFE">
      <w:pPr>
        <w:tabs>
          <w:tab w:val="left" w:pos="6804"/>
        </w:tabs>
        <w:spacing w:after="60" w:line="360" w:lineRule="exact"/>
        <w:ind w:right="1417"/>
        <w:rPr>
          <w:rFonts w:ascii="Arial" w:eastAsia="Times New Roman" w:hAnsi="Arial" w:cs="Arial"/>
          <w:sz w:val="24"/>
          <w:szCs w:val="24"/>
          <w:lang w:eastAsia="de-DE"/>
        </w:rPr>
      </w:pPr>
      <w:r w:rsidRPr="00522F74">
        <w:rPr>
          <w:rFonts w:ascii="Arial" w:eastAsia="Times New Roman" w:hAnsi="Arial" w:cs="Arial"/>
          <w:sz w:val="24"/>
          <w:szCs w:val="24"/>
          <w:lang w:eastAsia="de-DE"/>
        </w:rPr>
        <w:t>Auf dem Weg zum Mainzer Dom</w:t>
      </w:r>
    </w:p>
    <w:p w14:paraId="2D605167" w14:textId="77777777" w:rsidR="00A34DE0" w:rsidRDefault="00A34DE0" w:rsidP="00C62AFE">
      <w:pPr>
        <w:tabs>
          <w:tab w:val="left" w:pos="6804"/>
        </w:tabs>
        <w:spacing w:after="60" w:line="360" w:lineRule="exact"/>
        <w:ind w:right="1417"/>
        <w:rPr>
          <w:rFonts w:ascii="Arial" w:eastAsia="Times New Roman" w:hAnsi="Arial" w:cs="Arial"/>
          <w:sz w:val="24"/>
          <w:szCs w:val="24"/>
          <w:lang w:eastAsia="de-DE"/>
        </w:rPr>
      </w:pPr>
    </w:p>
    <w:p w14:paraId="377CDB1B" w14:textId="77777777" w:rsidR="00584132" w:rsidRDefault="00584132" w:rsidP="00C62AFE">
      <w:pPr>
        <w:spacing w:after="60" w:line="360" w:lineRule="exact"/>
        <w:rPr>
          <w:rFonts w:ascii="Arial" w:eastAsia="Times New Roman" w:hAnsi="Arial" w:cs="Arial"/>
          <w:sz w:val="24"/>
          <w:szCs w:val="24"/>
          <w:lang w:eastAsia="de-DE"/>
        </w:rPr>
      </w:pPr>
    </w:p>
    <w:p w14:paraId="3051DD9E" w14:textId="414F2244" w:rsidR="006E2497" w:rsidRPr="00D468C6" w:rsidRDefault="00AD0FA0" w:rsidP="00C62AFE">
      <w:pPr>
        <w:spacing w:after="60" w:line="360" w:lineRule="exact"/>
        <w:rPr>
          <w:rFonts w:ascii="Arial" w:eastAsia="Times New Roman" w:hAnsi="Arial" w:cs="Arial"/>
          <w:b/>
          <w:sz w:val="24"/>
          <w:szCs w:val="24"/>
          <w:lang w:eastAsia="de-DE"/>
        </w:rPr>
      </w:pPr>
      <w:bookmarkStart w:id="0" w:name="_Hlk169511539"/>
      <w:r w:rsidRPr="00D468C6">
        <w:rPr>
          <w:rFonts w:ascii="Arial" w:eastAsia="Times New Roman" w:hAnsi="Arial" w:cs="Arial"/>
          <w:b/>
          <w:sz w:val="24"/>
          <w:szCs w:val="24"/>
          <w:lang w:eastAsia="de-DE"/>
        </w:rPr>
        <w:t>Bildrechte: tubag</w:t>
      </w:r>
      <w:bookmarkEnd w:id="0"/>
      <w:r w:rsidR="00584132">
        <w:rPr>
          <w:rFonts w:ascii="Arial" w:eastAsia="Times New Roman" w:hAnsi="Arial" w:cs="Arial"/>
          <w:b/>
          <w:sz w:val="24"/>
          <w:szCs w:val="24"/>
          <w:lang w:eastAsia="de-DE"/>
        </w:rPr>
        <w:t xml:space="preserve"> / Sievert SE</w:t>
      </w:r>
      <w:r w:rsidR="00A34DE0">
        <w:rPr>
          <w:rFonts w:ascii="Arial" w:eastAsia="Times New Roman" w:hAnsi="Arial" w:cs="Arial"/>
          <w:b/>
          <w:sz w:val="24"/>
          <w:szCs w:val="24"/>
          <w:lang w:eastAsia="de-DE"/>
        </w:rPr>
        <w:t xml:space="preserve"> / Guido Wollenberg</w:t>
      </w:r>
    </w:p>
    <w:sectPr w:rsidR="006E2497" w:rsidRPr="00D468C6" w:rsidSect="00A02EF7">
      <w:headerReference w:type="default" r:id="rId7"/>
      <w:headerReference w:type="first" r:id="rId8"/>
      <w:footerReference w:type="first" r:id="rId9"/>
      <w:pgSz w:w="11906" w:h="16838" w:code="9"/>
      <w:pgMar w:top="964" w:right="3684" w:bottom="2155" w:left="964" w:header="595" w:footer="68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8D7FB" w14:textId="77777777" w:rsidR="006609F6" w:rsidRDefault="006609F6">
      <w:pPr>
        <w:spacing w:after="0" w:line="240" w:lineRule="auto"/>
      </w:pPr>
      <w:r>
        <w:separator/>
      </w:r>
    </w:p>
  </w:endnote>
  <w:endnote w:type="continuationSeparator" w:id="0">
    <w:p w14:paraId="7B880527" w14:textId="77777777" w:rsidR="006609F6" w:rsidRDefault="0066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DE4F5" w14:textId="77777777" w:rsidR="005077AA" w:rsidRDefault="005077AA">
    <w:pPr>
      <w:pStyle w:val="Fuzeile"/>
      <w:rPr>
        <w:rFonts w:ascii="Arial" w:hAnsi="Arial" w:cs="Arial"/>
        <w:sz w:val="16"/>
        <w:szCs w:val="16"/>
      </w:rPr>
    </w:pPr>
  </w:p>
  <w:p w14:paraId="72D328F7" w14:textId="6F95601F" w:rsidR="003D2537" w:rsidRDefault="003D2537">
    <w:pPr>
      <w:pStyle w:val="Fuzeile"/>
      <w:rPr>
        <w:rFonts w:ascii="Arial" w:hAnsi="Arial" w:cs="Arial"/>
        <w:sz w:val="16"/>
        <w:szCs w:val="16"/>
      </w:rPr>
    </w:pPr>
    <w:r>
      <w:rPr>
        <w:rFonts w:ascii="Arial" w:hAnsi="Arial" w:cs="Arial"/>
        <w:sz w:val="16"/>
        <w:szCs w:val="16"/>
      </w:rPr>
      <w:t>Abdruck frei - Beleg erbeten</w:t>
    </w:r>
  </w:p>
  <w:p w14:paraId="29D78724" w14:textId="7E08E497" w:rsidR="003D2537" w:rsidRDefault="00193196" w:rsidP="003D2537">
    <w:pPr>
      <w:pStyle w:val="Fuzeile"/>
      <w:tabs>
        <w:tab w:val="clear" w:pos="4536"/>
        <w:tab w:val="center" w:pos="4253"/>
      </w:tabs>
      <w:rPr>
        <w:rFonts w:ascii="Arial" w:hAnsi="Arial" w:cs="Arial"/>
        <w:sz w:val="16"/>
        <w:szCs w:val="16"/>
      </w:rPr>
    </w:pPr>
    <w:r>
      <w:rPr>
        <w:noProof/>
      </w:rPr>
      <mc:AlternateContent>
        <mc:Choice Requires="wps">
          <w:drawing>
            <wp:anchor distT="4294967293" distB="4294967293" distL="114300" distR="114300" simplePos="0" relativeHeight="251657728" behindDoc="0" locked="0" layoutInCell="1" allowOverlap="1" wp14:anchorId="08624F87" wp14:editId="36C3510B">
              <wp:simplePos x="0" y="0"/>
              <wp:positionH relativeFrom="column">
                <wp:posOffset>-14605</wp:posOffset>
              </wp:positionH>
              <wp:positionV relativeFrom="paragraph">
                <wp:posOffset>62229</wp:posOffset>
              </wp:positionV>
              <wp:extent cx="4538345" cy="0"/>
              <wp:effectExtent l="0" t="0" r="0" b="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0CC8A" id="Gerade Verbindung 4"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15pt,4.9pt" to="356.2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HqygEAAHYDAAAOAAAAZHJzL2Uyb0RvYy54bWysU01vEzEQvSPxHyzfySZpgsoqmx5S2kuB&#10;SC3cZ23vroXtscZONvn32M5HC9wQe7A8X8/z3syu7g7WsL2ioNE1fDaZcqacQKld3/DvLw8fbjkL&#10;EZwEg041/KgCv1u/f7cafa3mOKCRilgCcaEefcOHGH1dVUEMykKYoFcuBTskCzGZ1FeSYEzo1lTz&#10;6fRjNSJJTyhUCMl7fwrydcHvOiXit64LKjLT8NRbLCeVs81ntV5B3RP4QYtzG/APXVjQLj16hbqH&#10;CGxH+i8oqwVhwC5OBNoKu04LVTgkNrPpH2yeB/CqcEniBH+VKfw/WPF1vyWmZcMXnDmwaUSPikAq&#10;9kNRq53cuZ4tskyjD3XK3rgtZaLi4J79E4qfgTncDOB6Vdp9OfqEMcsV1W8l2Qg+PdaOX1CmHNhF&#10;LJodOrIZMqnBDmU0x+to1CEykZyL5c3tzWLJmbjEKqgvhZ5CfFRoWb403GiXVYMa9k8h5kagvqRk&#10;t8MHbUyZvHFsbPin5XxZCgIaLXMwpwXq240htoe8O+UrrFLkbRrhzskCNiiQn8/3CNqc7ulx485i&#10;ZP4nJVuUxy1dRErDLV2eFzFvz1u7VL/+LutfAAAA//8DAFBLAwQUAAYACAAAACEAK/5dUdsAAAAG&#10;AQAADwAAAGRycy9kb3ducmV2LnhtbEyPwU7DMBBE70j8g7VIXKrWaYoohDgVAnLj0kLFdRsvSUS8&#10;TmO3DXw9Cxc4jmY08yZfja5TRxpC69nAfJaAIq68bbk28PpSTm9AhYhssfNMBj4pwKo4P8sxs/7E&#10;azpuYq2khEOGBpoY+0zrUDXkMMx8Tyzeux8cRpFDre2AJyl3nU6T5Fo7bFkWGuzpoaHqY3NwBkK5&#10;pX35Nakmydui9pTuH5+f0JjLi/H+DlSkMf6F4Qdf0KEQpp0/sA2qMzBNF5I0cCsHxF7O0ytQu1+t&#10;i1z/xy++AQAA//8DAFBLAQItABQABgAIAAAAIQC2gziS/gAAAOEBAAATAAAAAAAAAAAAAAAAAAAA&#10;AABbQ29udGVudF9UeXBlc10ueG1sUEsBAi0AFAAGAAgAAAAhADj9If/WAAAAlAEAAAsAAAAAAAAA&#10;AAAAAAAALwEAAF9yZWxzLy5yZWxzUEsBAi0AFAAGAAgAAAAhAFiTMerKAQAAdgMAAA4AAAAAAAAA&#10;AAAAAAAALgIAAGRycy9lMm9Eb2MueG1sUEsBAi0AFAAGAAgAAAAhACv+XVHbAAAABgEAAA8AAAAA&#10;AAAAAAAAAAAAJAQAAGRycy9kb3ducmV2LnhtbFBLBQYAAAAABAAEAPMAAAAsBQAAAAA=&#10;"/>
          </w:pict>
        </mc:Fallback>
      </mc:AlternateContent>
    </w:r>
  </w:p>
  <w:p w14:paraId="4C6829D9" w14:textId="77777777" w:rsidR="00687B5C" w:rsidRDefault="00687B5C" w:rsidP="005077AA">
    <w:pPr>
      <w:pStyle w:val="Fuzeile"/>
      <w:tabs>
        <w:tab w:val="clear" w:pos="4536"/>
        <w:tab w:val="clear" w:pos="9072"/>
        <w:tab w:val="left" w:pos="3969"/>
      </w:tabs>
      <w:rPr>
        <w:rFonts w:ascii="Arial" w:hAnsi="Arial" w:cs="Arial"/>
        <w:sz w:val="16"/>
        <w:szCs w:val="16"/>
      </w:rPr>
    </w:pPr>
    <w:r>
      <w:rPr>
        <w:rFonts w:ascii="Arial" w:hAnsi="Arial" w:cs="Arial"/>
        <w:sz w:val="16"/>
        <w:szCs w:val="16"/>
      </w:rPr>
      <w:t>Herausgeber:</w:t>
    </w:r>
    <w:r>
      <w:rPr>
        <w:rFonts w:ascii="Arial" w:hAnsi="Arial" w:cs="Arial"/>
        <w:sz w:val="16"/>
        <w:szCs w:val="16"/>
      </w:rPr>
      <w:tab/>
      <w:t>Redaktion:</w:t>
    </w:r>
  </w:p>
  <w:p w14:paraId="531A4565" w14:textId="743B5C1E" w:rsidR="00687B5C" w:rsidRDefault="0040435D" w:rsidP="005077AA">
    <w:pPr>
      <w:pStyle w:val="Fuzeile"/>
      <w:tabs>
        <w:tab w:val="left" w:pos="3969"/>
      </w:tabs>
      <w:rPr>
        <w:rFonts w:ascii="Arial" w:hAnsi="Arial" w:cs="Arial"/>
        <w:sz w:val="16"/>
        <w:szCs w:val="16"/>
      </w:rPr>
    </w:pPr>
    <w:r>
      <w:rPr>
        <w:rFonts w:ascii="Arial" w:hAnsi="Arial" w:cs="Arial"/>
        <w:sz w:val="16"/>
        <w:szCs w:val="16"/>
      </w:rPr>
      <w:t>Ann-Kathrin Evers</w:t>
    </w:r>
    <w:r w:rsidR="00687B5C">
      <w:rPr>
        <w:rFonts w:ascii="Arial" w:hAnsi="Arial" w:cs="Arial"/>
        <w:sz w:val="16"/>
        <w:szCs w:val="16"/>
      </w:rPr>
      <w:tab/>
    </w:r>
    <w:r w:rsidR="00F85569">
      <w:rPr>
        <w:rFonts w:ascii="Arial" w:hAnsi="Arial" w:cs="Arial"/>
        <w:sz w:val="16"/>
        <w:szCs w:val="16"/>
      </w:rPr>
      <w:t>Guido Wollenberg</w:t>
    </w:r>
  </w:p>
  <w:p w14:paraId="65598854"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Leiterin Unternehmenskommunikation</w:t>
    </w:r>
    <w:r w:rsidRPr="002214E4">
      <w:rPr>
        <w:rFonts w:ascii="Arial" w:hAnsi="Arial" w:cs="Arial"/>
        <w:sz w:val="16"/>
        <w:szCs w:val="16"/>
      </w:rPr>
      <w:tab/>
      <w:t>Pressebüro Wollenberg-Frahm</w:t>
    </w:r>
  </w:p>
  <w:p w14:paraId="36CFE41F"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Sievert SE</w:t>
    </w:r>
    <w:r w:rsidRPr="002214E4">
      <w:rPr>
        <w:rFonts w:ascii="Arial" w:hAnsi="Arial" w:cs="Arial"/>
        <w:sz w:val="16"/>
        <w:szCs w:val="16"/>
      </w:rPr>
      <w:tab/>
      <w:t>Gustav-Heinemann-Str. 21, 50226 Frechen</w:t>
    </w:r>
  </w:p>
  <w:p w14:paraId="606F386D"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Mühleneschweg 6, 49090 Osnabrück</w:t>
    </w:r>
    <w:r w:rsidRPr="002214E4">
      <w:rPr>
        <w:rFonts w:ascii="Arial" w:hAnsi="Arial" w:cs="Arial"/>
        <w:sz w:val="16"/>
        <w:szCs w:val="16"/>
      </w:rPr>
      <w:tab/>
      <w:t>Tel.: 02234/4 30 69 26</w:t>
    </w:r>
  </w:p>
  <w:p w14:paraId="25D48C29" w14:textId="77777777" w:rsidR="002214E4" w:rsidRPr="002214E4" w:rsidRDefault="002214E4" w:rsidP="002214E4">
    <w:pPr>
      <w:pStyle w:val="Fuzeile"/>
      <w:tabs>
        <w:tab w:val="left" w:pos="3969"/>
      </w:tabs>
      <w:rPr>
        <w:rFonts w:ascii="Arial" w:hAnsi="Arial" w:cs="Arial"/>
        <w:sz w:val="16"/>
        <w:szCs w:val="16"/>
      </w:rPr>
    </w:pPr>
    <w:r w:rsidRPr="002214E4">
      <w:rPr>
        <w:rFonts w:ascii="Arial" w:hAnsi="Arial" w:cs="Arial"/>
        <w:sz w:val="16"/>
        <w:szCs w:val="16"/>
      </w:rPr>
      <w:t>Telefon mobil +49 170 3890553</w:t>
    </w:r>
    <w:r w:rsidRPr="002214E4">
      <w:rPr>
        <w:rFonts w:ascii="Arial" w:hAnsi="Arial" w:cs="Arial"/>
        <w:sz w:val="16"/>
        <w:szCs w:val="16"/>
      </w:rPr>
      <w:tab/>
      <w:t>gw@wollenberg-frahm-pr.de</w:t>
    </w:r>
  </w:p>
  <w:p w14:paraId="6DAA38AE" w14:textId="6611BD36" w:rsidR="00F85569" w:rsidRPr="00E30A64" w:rsidRDefault="002214E4" w:rsidP="002214E4">
    <w:pPr>
      <w:pStyle w:val="Fuzeile"/>
      <w:tabs>
        <w:tab w:val="left" w:pos="3969"/>
      </w:tabs>
      <w:rPr>
        <w:rFonts w:ascii="Arial" w:hAnsi="Arial" w:cs="Arial"/>
        <w:sz w:val="16"/>
        <w:szCs w:val="16"/>
        <w:lang w:val="en-US"/>
      </w:rPr>
    </w:pPr>
    <w:r w:rsidRPr="002214E4">
      <w:rPr>
        <w:rFonts w:ascii="Arial" w:hAnsi="Arial" w:cs="Arial"/>
        <w:sz w:val="16"/>
        <w:szCs w:val="16"/>
      </w:rPr>
      <w:t>ann-kathrin.evers@sievert.de</w:t>
    </w:r>
    <w:r w:rsidR="00F85569">
      <w:rPr>
        <w:rFonts w:ascii="Arial" w:hAnsi="Arial" w:cs="Arial"/>
        <w:sz w:val="16"/>
        <w:szCs w:val="16"/>
        <w:lang w:val="en-US"/>
      </w:rPr>
      <w:tab/>
    </w:r>
    <w:hyperlink r:id="rId1" w:history="1">
      <w:r w:rsidR="00F85569" w:rsidRPr="00E30A64">
        <w:rPr>
          <w:rStyle w:val="Hyperlink"/>
          <w:rFonts w:ascii="Arial" w:hAnsi="Arial" w:cs="Arial"/>
          <w:color w:val="auto"/>
          <w:sz w:val="16"/>
          <w:szCs w:val="16"/>
          <w:u w:val="none"/>
          <w:lang w:val="en-US"/>
        </w:rPr>
        <w:t>www.wollenberg-frahm-pr.de</w:t>
      </w:r>
    </w:hyperlink>
  </w:p>
  <w:p w14:paraId="1D2E22A0" w14:textId="3D500D83" w:rsidR="00687B5C" w:rsidRPr="00E30A64" w:rsidRDefault="00F85569" w:rsidP="00F85569">
    <w:pPr>
      <w:pStyle w:val="Fuzeile"/>
      <w:tabs>
        <w:tab w:val="clear" w:pos="4536"/>
        <w:tab w:val="clear" w:pos="9072"/>
        <w:tab w:val="left" w:pos="3969"/>
      </w:tabs>
      <w:rPr>
        <w:rFonts w:ascii="Arial" w:hAnsi="Arial" w:cs="Arial"/>
        <w:sz w:val="16"/>
        <w:szCs w:val="16"/>
        <w:lang w:val="en-US"/>
      </w:rPr>
    </w:pPr>
    <w:r w:rsidRPr="005077AA">
      <w:rPr>
        <w:rFonts w:ascii="Arial" w:hAnsi="Arial" w:cs="Arial"/>
        <w:sz w:val="16"/>
        <w:szCs w:val="16"/>
        <w:lang w:val="en-US"/>
      </w:rPr>
      <w:t>www.sievert.de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97CD3" w14:textId="77777777" w:rsidR="006609F6" w:rsidRDefault="006609F6">
      <w:pPr>
        <w:spacing w:after="0" w:line="240" w:lineRule="auto"/>
      </w:pPr>
      <w:r>
        <w:separator/>
      </w:r>
    </w:p>
  </w:footnote>
  <w:footnote w:type="continuationSeparator" w:id="0">
    <w:p w14:paraId="0FAF2F44" w14:textId="77777777" w:rsidR="006609F6" w:rsidRDefault="0066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D4D18" w14:textId="77777777" w:rsidR="003D2537" w:rsidRDefault="003D2537">
    <w:pPr>
      <w:pStyle w:val="Kopfzeile"/>
      <w:spacing w:after="480"/>
      <w:jc w:val="center"/>
      <w:rPr>
        <w:rFonts w:ascii="Arial" w:hAnsi="Arial" w:cs="Arial"/>
      </w:rPr>
    </w:pPr>
    <w:r>
      <w:rPr>
        <w:rStyle w:val="Seitenzahl"/>
        <w:rFonts w:ascii="Arial" w:hAnsi="Arial" w:cs="Arial"/>
      </w:rPr>
      <w:fldChar w:fldCharType="begin"/>
    </w:r>
    <w:r>
      <w:rPr>
        <w:rStyle w:val="Seitenzahl"/>
        <w:rFonts w:ascii="Arial" w:hAnsi="Arial" w:cs="Arial"/>
      </w:rPr>
      <w:instrText xml:space="preserve"> PAGE </w:instrText>
    </w:r>
    <w:r>
      <w:rPr>
        <w:rStyle w:val="Seitenzahl"/>
        <w:rFonts w:ascii="Arial" w:hAnsi="Arial" w:cs="Arial"/>
      </w:rPr>
      <w:fldChar w:fldCharType="separate"/>
    </w:r>
    <w:r w:rsidR="007C3338">
      <w:rPr>
        <w:rStyle w:val="Seitenzahl"/>
        <w:rFonts w:ascii="Arial" w:hAnsi="Arial" w:cs="Arial"/>
        <w:noProof/>
      </w:rPr>
      <w:t>- 2 -</w:t>
    </w:r>
    <w:r>
      <w:rPr>
        <w:rStyle w:val="Seitenzahl"/>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C498B" w14:textId="0530A7CD" w:rsidR="003D2537" w:rsidRDefault="00193196">
    <w:pPr>
      <w:pStyle w:val="Kopfzeile"/>
      <w:spacing w:before="780"/>
      <w:rPr>
        <w:rFonts w:ascii="Arial" w:hAnsi="Arial" w:cs="Arial"/>
        <w:b/>
        <w:sz w:val="64"/>
        <w:szCs w:val="64"/>
      </w:rPr>
    </w:pPr>
    <w:r>
      <w:rPr>
        <w:noProof/>
      </w:rPr>
      <w:drawing>
        <wp:anchor distT="0" distB="0" distL="114300" distR="114300" simplePos="0" relativeHeight="251658752" behindDoc="0" locked="0" layoutInCell="1" allowOverlap="1" wp14:anchorId="357B9110" wp14:editId="105EEC9E">
          <wp:simplePos x="0" y="0"/>
          <wp:positionH relativeFrom="column">
            <wp:posOffset>4630420</wp:posOffset>
          </wp:positionH>
          <wp:positionV relativeFrom="paragraph">
            <wp:posOffset>481965</wp:posOffset>
          </wp:positionV>
          <wp:extent cx="1533525" cy="561975"/>
          <wp:effectExtent l="0" t="0" r="0" b="0"/>
          <wp:wrapNone/>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561975"/>
                  </a:xfrm>
                  <a:prstGeom prst="rect">
                    <a:avLst/>
                  </a:prstGeom>
                  <a:noFill/>
                </pic:spPr>
              </pic:pic>
            </a:graphicData>
          </a:graphic>
          <wp14:sizeRelH relativeFrom="page">
            <wp14:pctWidth>0</wp14:pctWidth>
          </wp14:sizeRelH>
          <wp14:sizeRelV relativeFrom="page">
            <wp14:pctHeight>0</wp14:pctHeight>
          </wp14:sizeRelV>
        </wp:anchor>
      </w:drawing>
    </w:r>
    <w:r w:rsidR="005D3F0C">
      <w:rPr>
        <w:rFonts w:ascii="Arial" w:hAnsi="Arial" w:cs="Arial"/>
        <w:b/>
        <w:spacing w:val="-28"/>
        <w:sz w:val="64"/>
        <w:szCs w:val="64"/>
      </w:rPr>
      <w:t>Pressemitteilung</w:t>
    </w:r>
  </w:p>
  <w:p w14:paraId="1B5E40AD" w14:textId="77777777" w:rsidR="003D2537" w:rsidRDefault="003D2537">
    <w:pPr>
      <w:pStyle w:val="Kopfzeile"/>
      <w:tabs>
        <w:tab w:val="clear" w:pos="4536"/>
        <w:tab w:val="clear" w:pos="9072"/>
        <w:tab w:val="left" w:pos="5040"/>
      </w:tabs>
      <w:rPr>
        <w:sz w:val="16"/>
        <w:szCs w:val="16"/>
      </w:rPr>
    </w:pPr>
  </w:p>
  <w:p w14:paraId="09E3E4E6" w14:textId="4D0F9F6A" w:rsidR="003D2537" w:rsidRDefault="00193196">
    <w:pPr>
      <w:pStyle w:val="Kopfzeile"/>
      <w:tabs>
        <w:tab w:val="clear" w:pos="4536"/>
        <w:tab w:val="clear" w:pos="9072"/>
        <w:tab w:val="left" w:pos="5040"/>
      </w:tabs>
      <w:rPr>
        <w:sz w:val="16"/>
        <w:szCs w:val="16"/>
      </w:rPr>
    </w:pPr>
    <w:r>
      <w:rPr>
        <w:noProof/>
      </w:rPr>
      <mc:AlternateContent>
        <mc:Choice Requires="wps">
          <w:drawing>
            <wp:anchor distT="0" distB="0" distL="114300" distR="114300" simplePos="0" relativeHeight="251656704" behindDoc="0" locked="0" layoutInCell="1" allowOverlap="1" wp14:anchorId="0842DE99" wp14:editId="598B38D1">
              <wp:simplePos x="0" y="0"/>
              <wp:positionH relativeFrom="column">
                <wp:posOffset>21590</wp:posOffset>
              </wp:positionH>
              <wp:positionV relativeFrom="paragraph">
                <wp:posOffset>139065</wp:posOffset>
              </wp:positionV>
              <wp:extent cx="2628900" cy="20955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2DE99" id="_x0000_t202" coordsize="21600,21600" o:spt="202" path="m,l,21600r21600,l21600,xe">
              <v:stroke joinstyle="miter"/>
              <v:path gradientshapeok="t" o:connecttype="rect"/>
            </v:shapetype>
            <v:shape id="Textfeld 5" o:spid="_x0000_s1026" type="#_x0000_t202" style="position:absolute;margin-left:1.7pt;margin-top:10.95pt;width:207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svr4QEAAJ0DAAAOAAAAZHJzL2Uyb0RvYy54bWysU9tu2zAMfR+wfxD0vtgxkq4x4hRdiw4D&#10;ugvQ7QNkWbKF2aJGKbGzrx8lp2m3vhV7EUiRPjrnkN5eTUPPDgq9AVvx5SLnTFkJjbFtxX98v3t3&#10;yZkPwjaiB6sqflSeX+3evtmOrlQFdNA3ChmBWF+OruJdCK7MMi87NQi/AKcsFTXgIAKl2GYNipHQ&#10;hz4r8vwiGwEbhyCV93R7Oxf5LuFrrWT4qrVXgfUVJ24hnZjOOp7ZbivKFoXrjDzREK9gMQhj6dEz&#10;1K0Igu3RvIAajETwoMNCwpCB1kaqpIHULPN/1Dx0wqmkhczx7myT/3+w8svhwX1DFqYPMNEAkwjv&#10;7kH+9MzCTSdsq64RYeyUaOjhZbQsG50vT59Gq33pI0g9foaGhiz2ARLQpHGIrpBORug0gOPZdDUF&#10;JumyuCguNzmVJNWKfLNep6lkonz82qEPHxUMLAYVRxpqQheHex8iG1E+tsTHLNyZvk+D7e1fF9QY&#10;bxL7SHimHqZ6ou6ooobmSDoQ5j2hvaagA/zN2Ug7UnH/ay9QcdZ/suRFXKgUrNbvC0owJZvlakVJ&#10;/bwirCSYigfO5vAmzEu4d2jajl6ZnbdwTd5pk2Q9MTpxph1Iak/7GpfseZ66nv6q3R8AAAD//wMA&#10;UEsDBBQABgAIAAAAIQD/rV1c3QAAAAcBAAAPAAAAZHJzL2Rvd25yZXYueG1sTI7LTsMwEEX3SPyD&#10;NUjsqJM2PBLiVAipC4pA0PYDnHiII+JxiN0m/D3DCpb3oXtPuZ5dL044hs6TgnSRgEBqvOmoVXDY&#10;b67uQISoyejeEyr4xgDr6vys1IXxE73jaRdbwSMUCq3AxjgUUobGotNh4Qckzj786HRkObbSjHri&#10;cdfLZZLcSKc74gerB3y02Hzujk7By+b1+Smft/tad9vJf72tDnYipS4v5od7EBHn+FeGX3xGh4qZ&#10;an8kE0SvYJVxUcEyzUFwnKW3bNQKrrMcZFXK//zVDwAAAP//AwBQSwECLQAUAAYACAAAACEAtoM4&#10;kv4AAADhAQAAEwAAAAAAAAAAAAAAAAAAAAAAW0NvbnRlbnRfVHlwZXNdLnhtbFBLAQItABQABgAI&#10;AAAAIQA4/SH/1gAAAJQBAAALAAAAAAAAAAAAAAAAAC8BAABfcmVscy8ucmVsc1BLAQItABQABgAI&#10;AAAAIQA6nsvr4QEAAJ0DAAAOAAAAAAAAAAAAAAAAAC4CAABkcnMvZTJvRG9jLnhtbFBLAQItABQA&#10;BgAIAAAAIQD/rV1c3QAAAAcBAAAPAAAAAAAAAAAAAAAAADsEAABkcnMvZG93bnJldi54bWxQSwUG&#10;AAAAAAQABADzAAAARQUAAAAA&#10;" filled="f" stroked="f">
              <v:textbox inset="0">
                <w:txbxContent>
                  <w:p w14:paraId="3E91AD82" w14:textId="77777777" w:rsidR="003D2537" w:rsidRDefault="003D2537">
                    <w:pPr>
                      <w:rPr>
                        <w:rFonts w:ascii="Arial" w:hAnsi="Arial" w:cs="Arial"/>
                        <w:sz w:val="20"/>
                        <w:szCs w:val="20"/>
                      </w:rPr>
                    </w:pPr>
                    <w:r>
                      <w:rPr>
                        <w:rFonts w:ascii="Arial" w:hAnsi="Arial" w:cs="Arial"/>
                        <w:sz w:val="20"/>
                        <w:szCs w:val="20"/>
                      </w:rPr>
                      <w:t xml:space="preserve">Datum: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Nr.: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07227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A64"/>
    <w:rsid w:val="00006530"/>
    <w:rsid w:val="00006539"/>
    <w:rsid w:val="00020F3E"/>
    <w:rsid w:val="00030964"/>
    <w:rsid w:val="00034B11"/>
    <w:rsid w:val="00035386"/>
    <w:rsid w:val="000353F8"/>
    <w:rsid w:val="00036D68"/>
    <w:rsid w:val="00041807"/>
    <w:rsid w:val="00047E28"/>
    <w:rsid w:val="0005608D"/>
    <w:rsid w:val="00061A4A"/>
    <w:rsid w:val="00062930"/>
    <w:rsid w:val="00066D42"/>
    <w:rsid w:val="0007708A"/>
    <w:rsid w:val="00083D50"/>
    <w:rsid w:val="00094DEB"/>
    <w:rsid w:val="000973FF"/>
    <w:rsid w:val="000A36AB"/>
    <w:rsid w:val="000C6F78"/>
    <w:rsid w:val="000D12B4"/>
    <w:rsid w:val="000E3D6F"/>
    <w:rsid w:val="000F119C"/>
    <w:rsid w:val="000F1430"/>
    <w:rsid w:val="000F2046"/>
    <w:rsid w:val="000F5CD8"/>
    <w:rsid w:val="00100EB7"/>
    <w:rsid w:val="00115081"/>
    <w:rsid w:val="0012487D"/>
    <w:rsid w:val="001262DF"/>
    <w:rsid w:val="00141950"/>
    <w:rsid w:val="00143728"/>
    <w:rsid w:val="0015072D"/>
    <w:rsid w:val="00150855"/>
    <w:rsid w:val="00161017"/>
    <w:rsid w:val="001760FA"/>
    <w:rsid w:val="00176FBB"/>
    <w:rsid w:val="00180B88"/>
    <w:rsid w:val="001814DC"/>
    <w:rsid w:val="001820B6"/>
    <w:rsid w:val="00185E9B"/>
    <w:rsid w:val="00193196"/>
    <w:rsid w:val="001B44EE"/>
    <w:rsid w:val="001B72C1"/>
    <w:rsid w:val="001D38FB"/>
    <w:rsid w:val="001D5EA7"/>
    <w:rsid w:val="001D6A69"/>
    <w:rsid w:val="001D7B9C"/>
    <w:rsid w:val="001F1275"/>
    <w:rsid w:val="002002B4"/>
    <w:rsid w:val="00202364"/>
    <w:rsid w:val="0021213C"/>
    <w:rsid w:val="00215DBC"/>
    <w:rsid w:val="002214E4"/>
    <w:rsid w:val="00235D22"/>
    <w:rsid w:val="00252F20"/>
    <w:rsid w:val="00270EA8"/>
    <w:rsid w:val="002731B1"/>
    <w:rsid w:val="0027336E"/>
    <w:rsid w:val="002808A9"/>
    <w:rsid w:val="0028305D"/>
    <w:rsid w:val="00286473"/>
    <w:rsid w:val="00286B84"/>
    <w:rsid w:val="00286FA8"/>
    <w:rsid w:val="00296F13"/>
    <w:rsid w:val="002A236E"/>
    <w:rsid w:val="002B0B88"/>
    <w:rsid w:val="002B1D6E"/>
    <w:rsid w:val="002B7C11"/>
    <w:rsid w:val="002D0337"/>
    <w:rsid w:val="002E60F3"/>
    <w:rsid w:val="002F3695"/>
    <w:rsid w:val="002F42B3"/>
    <w:rsid w:val="00300A10"/>
    <w:rsid w:val="003113EC"/>
    <w:rsid w:val="00311DB0"/>
    <w:rsid w:val="0032399B"/>
    <w:rsid w:val="00331A2A"/>
    <w:rsid w:val="00337351"/>
    <w:rsid w:val="00351C1F"/>
    <w:rsid w:val="00355489"/>
    <w:rsid w:val="00355A87"/>
    <w:rsid w:val="00367CF4"/>
    <w:rsid w:val="00387DBE"/>
    <w:rsid w:val="003A493F"/>
    <w:rsid w:val="003A625F"/>
    <w:rsid w:val="003B650E"/>
    <w:rsid w:val="003C64F8"/>
    <w:rsid w:val="003D2537"/>
    <w:rsid w:val="003D72D3"/>
    <w:rsid w:val="003F3365"/>
    <w:rsid w:val="003F78B0"/>
    <w:rsid w:val="00401163"/>
    <w:rsid w:val="0040435D"/>
    <w:rsid w:val="00406B41"/>
    <w:rsid w:val="0041467F"/>
    <w:rsid w:val="004161E2"/>
    <w:rsid w:val="00422AED"/>
    <w:rsid w:val="00447687"/>
    <w:rsid w:val="004479D3"/>
    <w:rsid w:val="00472E11"/>
    <w:rsid w:val="0048251E"/>
    <w:rsid w:val="004912C4"/>
    <w:rsid w:val="004A56B8"/>
    <w:rsid w:val="004A56C6"/>
    <w:rsid w:val="004A7ED5"/>
    <w:rsid w:val="004B22F7"/>
    <w:rsid w:val="004B3CAE"/>
    <w:rsid w:val="004B41EF"/>
    <w:rsid w:val="004B5331"/>
    <w:rsid w:val="004D2C2A"/>
    <w:rsid w:val="004D4F58"/>
    <w:rsid w:val="004D7B04"/>
    <w:rsid w:val="004E0644"/>
    <w:rsid w:val="004E1F69"/>
    <w:rsid w:val="004E343A"/>
    <w:rsid w:val="004E38C9"/>
    <w:rsid w:val="004E4C5B"/>
    <w:rsid w:val="004E5FFB"/>
    <w:rsid w:val="004E763F"/>
    <w:rsid w:val="004F04EC"/>
    <w:rsid w:val="004F5535"/>
    <w:rsid w:val="005077AA"/>
    <w:rsid w:val="0051463F"/>
    <w:rsid w:val="00524CBA"/>
    <w:rsid w:val="0052663B"/>
    <w:rsid w:val="00532960"/>
    <w:rsid w:val="00534D97"/>
    <w:rsid w:val="00534F51"/>
    <w:rsid w:val="00535EF5"/>
    <w:rsid w:val="00540347"/>
    <w:rsid w:val="0054253F"/>
    <w:rsid w:val="00545A0F"/>
    <w:rsid w:val="0056021E"/>
    <w:rsid w:val="005622A6"/>
    <w:rsid w:val="00564322"/>
    <w:rsid w:val="0056531C"/>
    <w:rsid w:val="00572815"/>
    <w:rsid w:val="00580CBA"/>
    <w:rsid w:val="00581803"/>
    <w:rsid w:val="005828E6"/>
    <w:rsid w:val="00584132"/>
    <w:rsid w:val="00591500"/>
    <w:rsid w:val="00591541"/>
    <w:rsid w:val="00593E2D"/>
    <w:rsid w:val="005940A6"/>
    <w:rsid w:val="005A2F6F"/>
    <w:rsid w:val="005A3D4A"/>
    <w:rsid w:val="005B52DB"/>
    <w:rsid w:val="005B7750"/>
    <w:rsid w:val="005C06B1"/>
    <w:rsid w:val="005C3AB4"/>
    <w:rsid w:val="005C4E9F"/>
    <w:rsid w:val="005D3F0C"/>
    <w:rsid w:val="005D7310"/>
    <w:rsid w:val="005E7AC7"/>
    <w:rsid w:val="005F0B56"/>
    <w:rsid w:val="005F354F"/>
    <w:rsid w:val="006019FE"/>
    <w:rsid w:val="00602ED1"/>
    <w:rsid w:val="00613562"/>
    <w:rsid w:val="0061579F"/>
    <w:rsid w:val="00616F6F"/>
    <w:rsid w:val="0062518D"/>
    <w:rsid w:val="0065111D"/>
    <w:rsid w:val="0065286B"/>
    <w:rsid w:val="006609F6"/>
    <w:rsid w:val="006622AA"/>
    <w:rsid w:val="0067148C"/>
    <w:rsid w:val="00681144"/>
    <w:rsid w:val="0068792D"/>
    <w:rsid w:val="00687B5C"/>
    <w:rsid w:val="006A53B1"/>
    <w:rsid w:val="006B1AF0"/>
    <w:rsid w:val="006B7F19"/>
    <w:rsid w:val="006C1D46"/>
    <w:rsid w:val="006C2400"/>
    <w:rsid w:val="006E2497"/>
    <w:rsid w:val="006E2FCD"/>
    <w:rsid w:val="006E35D5"/>
    <w:rsid w:val="006E370F"/>
    <w:rsid w:val="006F572D"/>
    <w:rsid w:val="006F5827"/>
    <w:rsid w:val="0070293E"/>
    <w:rsid w:val="0070550D"/>
    <w:rsid w:val="00710BDA"/>
    <w:rsid w:val="007111C5"/>
    <w:rsid w:val="007160CF"/>
    <w:rsid w:val="007175F1"/>
    <w:rsid w:val="00722AD9"/>
    <w:rsid w:val="00722E71"/>
    <w:rsid w:val="00727587"/>
    <w:rsid w:val="00731771"/>
    <w:rsid w:val="00732045"/>
    <w:rsid w:val="007344E0"/>
    <w:rsid w:val="00742C96"/>
    <w:rsid w:val="00744632"/>
    <w:rsid w:val="00750570"/>
    <w:rsid w:val="00751A3F"/>
    <w:rsid w:val="007534B3"/>
    <w:rsid w:val="00753E99"/>
    <w:rsid w:val="0075562D"/>
    <w:rsid w:val="00757468"/>
    <w:rsid w:val="00762790"/>
    <w:rsid w:val="00762DCB"/>
    <w:rsid w:val="0076509B"/>
    <w:rsid w:val="007718CE"/>
    <w:rsid w:val="00772C0C"/>
    <w:rsid w:val="0078008F"/>
    <w:rsid w:val="00780DDE"/>
    <w:rsid w:val="007A1631"/>
    <w:rsid w:val="007A492B"/>
    <w:rsid w:val="007B0E24"/>
    <w:rsid w:val="007B1A5B"/>
    <w:rsid w:val="007C3338"/>
    <w:rsid w:val="007D2533"/>
    <w:rsid w:val="007D2CFF"/>
    <w:rsid w:val="007D736D"/>
    <w:rsid w:val="007E228F"/>
    <w:rsid w:val="007E2C35"/>
    <w:rsid w:val="007E2CDA"/>
    <w:rsid w:val="007E636D"/>
    <w:rsid w:val="007F4543"/>
    <w:rsid w:val="008015B6"/>
    <w:rsid w:val="00806AE2"/>
    <w:rsid w:val="0081786E"/>
    <w:rsid w:val="00821614"/>
    <w:rsid w:val="00823E52"/>
    <w:rsid w:val="008240C0"/>
    <w:rsid w:val="00834581"/>
    <w:rsid w:val="008363C3"/>
    <w:rsid w:val="008603FE"/>
    <w:rsid w:val="0086082C"/>
    <w:rsid w:val="0086565E"/>
    <w:rsid w:val="00871027"/>
    <w:rsid w:val="0087567E"/>
    <w:rsid w:val="00875869"/>
    <w:rsid w:val="008769B2"/>
    <w:rsid w:val="008829B0"/>
    <w:rsid w:val="008912EE"/>
    <w:rsid w:val="008A0497"/>
    <w:rsid w:val="008A4013"/>
    <w:rsid w:val="008B0DD2"/>
    <w:rsid w:val="008B2270"/>
    <w:rsid w:val="008B31DE"/>
    <w:rsid w:val="008B423F"/>
    <w:rsid w:val="008B45EF"/>
    <w:rsid w:val="008B4F3E"/>
    <w:rsid w:val="008B5C1D"/>
    <w:rsid w:val="008B6B64"/>
    <w:rsid w:val="008C2DB7"/>
    <w:rsid w:val="008D09E5"/>
    <w:rsid w:val="008F1C5D"/>
    <w:rsid w:val="008F33BD"/>
    <w:rsid w:val="008F3C3C"/>
    <w:rsid w:val="008F7055"/>
    <w:rsid w:val="00910F52"/>
    <w:rsid w:val="0092173D"/>
    <w:rsid w:val="00927D1A"/>
    <w:rsid w:val="00931FF5"/>
    <w:rsid w:val="00947595"/>
    <w:rsid w:val="0096261D"/>
    <w:rsid w:val="00963C80"/>
    <w:rsid w:val="00964807"/>
    <w:rsid w:val="00971D20"/>
    <w:rsid w:val="00972112"/>
    <w:rsid w:val="00975E2C"/>
    <w:rsid w:val="00992318"/>
    <w:rsid w:val="00995BB5"/>
    <w:rsid w:val="009A17AE"/>
    <w:rsid w:val="009A28A7"/>
    <w:rsid w:val="009A354C"/>
    <w:rsid w:val="009A4598"/>
    <w:rsid w:val="009B36C7"/>
    <w:rsid w:val="009B7B45"/>
    <w:rsid w:val="009D502E"/>
    <w:rsid w:val="009D60A6"/>
    <w:rsid w:val="009E4193"/>
    <w:rsid w:val="009E5A2E"/>
    <w:rsid w:val="00A02EF7"/>
    <w:rsid w:val="00A1011A"/>
    <w:rsid w:val="00A168C2"/>
    <w:rsid w:val="00A2656E"/>
    <w:rsid w:val="00A275FA"/>
    <w:rsid w:val="00A30260"/>
    <w:rsid w:val="00A34A68"/>
    <w:rsid w:val="00A34DE0"/>
    <w:rsid w:val="00A36213"/>
    <w:rsid w:val="00A45818"/>
    <w:rsid w:val="00A57D10"/>
    <w:rsid w:val="00A61DF6"/>
    <w:rsid w:val="00A838A7"/>
    <w:rsid w:val="00AA4542"/>
    <w:rsid w:val="00AB038D"/>
    <w:rsid w:val="00AB22FB"/>
    <w:rsid w:val="00AB377F"/>
    <w:rsid w:val="00AB5A3D"/>
    <w:rsid w:val="00AB5D9F"/>
    <w:rsid w:val="00AB7625"/>
    <w:rsid w:val="00AC0131"/>
    <w:rsid w:val="00AD0FA0"/>
    <w:rsid w:val="00AD17A9"/>
    <w:rsid w:val="00AD69AA"/>
    <w:rsid w:val="00AD7706"/>
    <w:rsid w:val="00AE3192"/>
    <w:rsid w:val="00AE3444"/>
    <w:rsid w:val="00AE4913"/>
    <w:rsid w:val="00AE555B"/>
    <w:rsid w:val="00AF0F73"/>
    <w:rsid w:val="00AF324A"/>
    <w:rsid w:val="00B00E7C"/>
    <w:rsid w:val="00B03E3C"/>
    <w:rsid w:val="00B11FB9"/>
    <w:rsid w:val="00B21DFE"/>
    <w:rsid w:val="00B26CF8"/>
    <w:rsid w:val="00B3164C"/>
    <w:rsid w:val="00B34569"/>
    <w:rsid w:val="00B41A53"/>
    <w:rsid w:val="00B44D84"/>
    <w:rsid w:val="00B46573"/>
    <w:rsid w:val="00B467BD"/>
    <w:rsid w:val="00B47B26"/>
    <w:rsid w:val="00B50605"/>
    <w:rsid w:val="00B5296E"/>
    <w:rsid w:val="00B645AD"/>
    <w:rsid w:val="00B81F91"/>
    <w:rsid w:val="00B93B1A"/>
    <w:rsid w:val="00B94F89"/>
    <w:rsid w:val="00BA0ED7"/>
    <w:rsid w:val="00BA15EB"/>
    <w:rsid w:val="00BA7CC5"/>
    <w:rsid w:val="00BA7F53"/>
    <w:rsid w:val="00BC0BA5"/>
    <w:rsid w:val="00BC38CE"/>
    <w:rsid w:val="00BD08FF"/>
    <w:rsid w:val="00BD5B6B"/>
    <w:rsid w:val="00BE3B69"/>
    <w:rsid w:val="00BE7BA3"/>
    <w:rsid w:val="00BF1EBA"/>
    <w:rsid w:val="00BF6005"/>
    <w:rsid w:val="00BF6630"/>
    <w:rsid w:val="00C0666E"/>
    <w:rsid w:val="00C07B1A"/>
    <w:rsid w:val="00C10099"/>
    <w:rsid w:val="00C232AB"/>
    <w:rsid w:val="00C32C11"/>
    <w:rsid w:val="00C41B93"/>
    <w:rsid w:val="00C462F3"/>
    <w:rsid w:val="00C47B15"/>
    <w:rsid w:val="00C62AFE"/>
    <w:rsid w:val="00C66377"/>
    <w:rsid w:val="00C67E7C"/>
    <w:rsid w:val="00C67F29"/>
    <w:rsid w:val="00C72D53"/>
    <w:rsid w:val="00C753B7"/>
    <w:rsid w:val="00C7777E"/>
    <w:rsid w:val="00C81AD4"/>
    <w:rsid w:val="00C91CD7"/>
    <w:rsid w:val="00CA0102"/>
    <w:rsid w:val="00CA320D"/>
    <w:rsid w:val="00CA3FD2"/>
    <w:rsid w:val="00CB4038"/>
    <w:rsid w:val="00CB72C0"/>
    <w:rsid w:val="00CC0CC2"/>
    <w:rsid w:val="00CC2277"/>
    <w:rsid w:val="00CD065D"/>
    <w:rsid w:val="00CE3D36"/>
    <w:rsid w:val="00CE6EDE"/>
    <w:rsid w:val="00CF5EE0"/>
    <w:rsid w:val="00D002EC"/>
    <w:rsid w:val="00D10C84"/>
    <w:rsid w:val="00D176D0"/>
    <w:rsid w:val="00D21414"/>
    <w:rsid w:val="00D2159D"/>
    <w:rsid w:val="00D32061"/>
    <w:rsid w:val="00D32D38"/>
    <w:rsid w:val="00D468C6"/>
    <w:rsid w:val="00D47936"/>
    <w:rsid w:val="00D50E37"/>
    <w:rsid w:val="00D60C78"/>
    <w:rsid w:val="00D6676C"/>
    <w:rsid w:val="00D70C15"/>
    <w:rsid w:val="00D75A81"/>
    <w:rsid w:val="00D7607F"/>
    <w:rsid w:val="00D764E9"/>
    <w:rsid w:val="00D7717B"/>
    <w:rsid w:val="00D82138"/>
    <w:rsid w:val="00D9533B"/>
    <w:rsid w:val="00D95BB1"/>
    <w:rsid w:val="00D9690F"/>
    <w:rsid w:val="00D97237"/>
    <w:rsid w:val="00DA2B1F"/>
    <w:rsid w:val="00DA40A9"/>
    <w:rsid w:val="00DB288F"/>
    <w:rsid w:val="00DB301D"/>
    <w:rsid w:val="00DB45D5"/>
    <w:rsid w:val="00DD478B"/>
    <w:rsid w:val="00DD5764"/>
    <w:rsid w:val="00DE303C"/>
    <w:rsid w:val="00DE41F7"/>
    <w:rsid w:val="00DF007F"/>
    <w:rsid w:val="00DF3D53"/>
    <w:rsid w:val="00E04402"/>
    <w:rsid w:val="00E15336"/>
    <w:rsid w:val="00E16DB6"/>
    <w:rsid w:val="00E30A64"/>
    <w:rsid w:val="00E3204E"/>
    <w:rsid w:val="00E408C0"/>
    <w:rsid w:val="00E4678A"/>
    <w:rsid w:val="00E51A73"/>
    <w:rsid w:val="00E521E3"/>
    <w:rsid w:val="00E54D10"/>
    <w:rsid w:val="00E60089"/>
    <w:rsid w:val="00E60CA8"/>
    <w:rsid w:val="00E61244"/>
    <w:rsid w:val="00E6327B"/>
    <w:rsid w:val="00E76E3C"/>
    <w:rsid w:val="00E82011"/>
    <w:rsid w:val="00E83312"/>
    <w:rsid w:val="00E85644"/>
    <w:rsid w:val="00E860B2"/>
    <w:rsid w:val="00E86A51"/>
    <w:rsid w:val="00E90B7E"/>
    <w:rsid w:val="00E919DC"/>
    <w:rsid w:val="00EA01CF"/>
    <w:rsid w:val="00EA09A5"/>
    <w:rsid w:val="00EA11C8"/>
    <w:rsid w:val="00EA4117"/>
    <w:rsid w:val="00EB246E"/>
    <w:rsid w:val="00EC21EA"/>
    <w:rsid w:val="00ED0F77"/>
    <w:rsid w:val="00ED2F9D"/>
    <w:rsid w:val="00EE336E"/>
    <w:rsid w:val="00F03D7A"/>
    <w:rsid w:val="00F11786"/>
    <w:rsid w:val="00F14C12"/>
    <w:rsid w:val="00F15C0A"/>
    <w:rsid w:val="00F2312B"/>
    <w:rsid w:val="00F23525"/>
    <w:rsid w:val="00F25476"/>
    <w:rsid w:val="00F33E43"/>
    <w:rsid w:val="00F42F98"/>
    <w:rsid w:val="00F51DB4"/>
    <w:rsid w:val="00F64799"/>
    <w:rsid w:val="00F652CE"/>
    <w:rsid w:val="00F67956"/>
    <w:rsid w:val="00F75611"/>
    <w:rsid w:val="00F8345A"/>
    <w:rsid w:val="00F85569"/>
    <w:rsid w:val="00F91863"/>
    <w:rsid w:val="00F97C24"/>
    <w:rsid w:val="00FA0850"/>
    <w:rsid w:val="00FC13CC"/>
    <w:rsid w:val="00FC283F"/>
    <w:rsid w:val="00FC31CF"/>
    <w:rsid w:val="00FE41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F2A31"/>
  <w15:chartTrackingRefBased/>
  <w15:docId w15:val="{6F817F2E-B78F-45EB-B6E1-E64B4F7EB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0A64"/>
    <w:pPr>
      <w:spacing w:after="200" w:line="276" w:lineRule="auto"/>
    </w:pPr>
    <w:rPr>
      <w:sz w:val="22"/>
      <w:szCs w:val="22"/>
      <w:lang w:eastAsia="en-US"/>
    </w:rPr>
  </w:style>
  <w:style w:type="paragraph" w:styleId="berschrift1">
    <w:name w:val="heading 1"/>
    <w:basedOn w:val="Standard"/>
    <w:next w:val="Standard"/>
    <w:link w:val="berschrift1Zchn"/>
    <w:qFormat/>
    <w:rsid w:val="005077AA"/>
    <w:pPr>
      <w:keepNext/>
      <w:numPr>
        <w:numId w:val="1"/>
      </w:numPr>
      <w:spacing w:after="0" w:line="240" w:lineRule="auto"/>
      <w:outlineLvl w:val="0"/>
    </w:pPr>
    <w:rPr>
      <w:rFonts w:ascii="Arial" w:eastAsia="Times New Roman" w:hAnsi="Arial" w:cs="Arial"/>
      <w:b/>
      <w:bCs/>
      <w:sz w:val="24"/>
      <w:szCs w:val="24"/>
      <w:lang w:eastAsia="ar-SA"/>
    </w:rPr>
  </w:style>
  <w:style w:type="paragraph" w:styleId="berschrift2">
    <w:name w:val="heading 2"/>
    <w:basedOn w:val="Standard"/>
    <w:next w:val="Standard"/>
    <w:link w:val="berschrift2Zchn"/>
    <w:unhideWhenUsed/>
    <w:qFormat/>
    <w:rsid w:val="005077AA"/>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berschrift3">
    <w:name w:val="heading 3"/>
    <w:basedOn w:val="Standard"/>
    <w:next w:val="Standard"/>
    <w:link w:val="berschrift3Zchn"/>
    <w:semiHidden/>
    <w:unhideWhenUsed/>
    <w:qFormat/>
    <w:rsid w:val="005077AA"/>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berschrift4">
    <w:name w:val="heading 4"/>
    <w:basedOn w:val="Standard"/>
    <w:next w:val="Standard"/>
    <w:link w:val="berschrift4Zchn"/>
    <w:semiHidden/>
    <w:unhideWhenUsed/>
    <w:qFormat/>
    <w:rsid w:val="005077AA"/>
    <w:pPr>
      <w:keepNext/>
      <w:numPr>
        <w:ilvl w:val="3"/>
        <w:numId w:val="1"/>
      </w:numPr>
      <w:spacing w:before="240" w:after="60" w:line="240" w:lineRule="auto"/>
      <w:outlineLvl w:val="3"/>
    </w:pPr>
    <w:rPr>
      <w:rFonts w:ascii="Times New Roman" w:eastAsia="Times New Roman" w:hAnsi="Times New Roman"/>
      <w:b/>
      <w:bCs/>
      <w:sz w:val="28"/>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30A64"/>
    <w:rPr>
      <w:color w:val="0000FF"/>
      <w:u w:val="single"/>
    </w:rPr>
  </w:style>
  <w:style w:type="paragraph" w:styleId="Kopfzeile">
    <w:name w:val="header"/>
    <w:basedOn w:val="Standard"/>
    <w:link w:val="Kopf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KopfzeileZchn">
    <w:name w:val="Kopfzeile Zchn"/>
    <w:link w:val="Kopfzeile"/>
    <w:rsid w:val="00E30A64"/>
    <w:rPr>
      <w:rFonts w:ascii="Times New Roman" w:eastAsia="Times New Roman" w:hAnsi="Times New Roman" w:cs="Times New Roman"/>
      <w:sz w:val="24"/>
      <w:szCs w:val="24"/>
      <w:lang w:eastAsia="de-DE"/>
    </w:rPr>
  </w:style>
  <w:style w:type="paragraph" w:styleId="Fuzeile">
    <w:name w:val="footer"/>
    <w:basedOn w:val="Standard"/>
    <w:link w:val="FuzeileZchn"/>
    <w:rsid w:val="00E30A64"/>
    <w:pPr>
      <w:tabs>
        <w:tab w:val="center" w:pos="4536"/>
        <w:tab w:val="right" w:pos="9072"/>
      </w:tabs>
      <w:spacing w:after="0" w:line="240" w:lineRule="auto"/>
    </w:pPr>
    <w:rPr>
      <w:rFonts w:ascii="Times New Roman" w:eastAsia="Times New Roman" w:hAnsi="Times New Roman"/>
      <w:sz w:val="24"/>
      <w:szCs w:val="24"/>
      <w:lang w:eastAsia="de-DE"/>
    </w:rPr>
  </w:style>
  <w:style w:type="character" w:customStyle="1" w:styleId="FuzeileZchn">
    <w:name w:val="Fußzeile Zchn"/>
    <w:link w:val="Fuzeile"/>
    <w:rsid w:val="00E30A64"/>
    <w:rPr>
      <w:rFonts w:ascii="Times New Roman" w:eastAsia="Times New Roman" w:hAnsi="Times New Roman" w:cs="Times New Roman"/>
      <w:sz w:val="24"/>
      <w:szCs w:val="24"/>
      <w:lang w:eastAsia="de-DE"/>
    </w:rPr>
  </w:style>
  <w:style w:type="character" w:styleId="Seitenzahl">
    <w:name w:val="page number"/>
    <w:rsid w:val="00E30A64"/>
  </w:style>
  <w:style w:type="character" w:styleId="NichtaufgelsteErwhnung">
    <w:name w:val="Unresolved Mention"/>
    <w:uiPriority w:val="99"/>
    <w:semiHidden/>
    <w:unhideWhenUsed/>
    <w:rsid w:val="00A34A68"/>
    <w:rPr>
      <w:color w:val="605E5C"/>
      <w:shd w:val="clear" w:color="auto" w:fill="E1DFDD"/>
    </w:rPr>
  </w:style>
  <w:style w:type="character" w:customStyle="1" w:styleId="berschrift1Zchn">
    <w:name w:val="Überschrift 1 Zchn"/>
    <w:basedOn w:val="Absatz-Standardschriftart"/>
    <w:link w:val="berschrift1"/>
    <w:rsid w:val="005077AA"/>
    <w:rPr>
      <w:rFonts w:ascii="Arial" w:eastAsia="Times New Roman" w:hAnsi="Arial" w:cs="Arial"/>
      <w:b/>
      <w:bCs/>
      <w:sz w:val="24"/>
      <w:szCs w:val="24"/>
      <w:lang w:eastAsia="ar-SA"/>
    </w:rPr>
  </w:style>
  <w:style w:type="character" w:customStyle="1" w:styleId="berschrift2Zchn">
    <w:name w:val="Überschrift 2 Zchn"/>
    <w:basedOn w:val="Absatz-Standardschriftart"/>
    <w:link w:val="berschrift2"/>
    <w:rsid w:val="005077AA"/>
    <w:rPr>
      <w:rFonts w:ascii="Arial" w:eastAsia="Times New Roman" w:hAnsi="Arial" w:cs="Arial"/>
      <w:b/>
      <w:bCs/>
      <w:i/>
      <w:iCs/>
      <w:sz w:val="28"/>
      <w:szCs w:val="28"/>
      <w:lang w:eastAsia="ar-SA"/>
    </w:rPr>
  </w:style>
  <w:style w:type="character" w:customStyle="1" w:styleId="berschrift3Zchn">
    <w:name w:val="Überschrift 3 Zchn"/>
    <w:basedOn w:val="Absatz-Standardschriftart"/>
    <w:link w:val="berschrift3"/>
    <w:semiHidden/>
    <w:rsid w:val="005077AA"/>
    <w:rPr>
      <w:rFonts w:ascii="Arial" w:eastAsia="Times New Roman" w:hAnsi="Arial" w:cs="Arial"/>
      <w:b/>
      <w:bCs/>
      <w:sz w:val="26"/>
      <w:szCs w:val="26"/>
      <w:lang w:eastAsia="ar-SA"/>
    </w:rPr>
  </w:style>
  <w:style w:type="character" w:customStyle="1" w:styleId="berschrift4Zchn">
    <w:name w:val="Überschrift 4 Zchn"/>
    <w:basedOn w:val="Absatz-Standardschriftart"/>
    <w:link w:val="berschrift4"/>
    <w:semiHidden/>
    <w:rsid w:val="005077AA"/>
    <w:rPr>
      <w:rFonts w:ascii="Times New Roman" w:eastAsia="Times New Roman" w:hAnsi="Times New Roman"/>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wollenberg-frahm-pr.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4198</Characters>
  <Application>Microsoft Office Word</Application>
  <DocSecurity>0</DocSecurity>
  <Lines>34</Lines>
  <Paragraphs>9</Paragraphs>
  <ScaleCrop>false</ScaleCrop>
  <Company/>
  <LinksUpToDate>false</LinksUpToDate>
  <CharactersWithSpaces>4855</CharactersWithSpaces>
  <SharedDoc>false</SharedDoc>
  <HLinks>
    <vt:vector size="6" baseType="variant">
      <vt:variant>
        <vt:i4>6684782</vt:i4>
      </vt:variant>
      <vt:variant>
        <vt:i4>3</vt:i4>
      </vt:variant>
      <vt:variant>
        <vt:i4>0</vt:i4>
      </vt:variant>
      <vt:variant>
        <vt:i4>5</vt:i4>
      </vt:variant>
      <vt:variant>
        <vt:lpwstr>http://www.wollenberg-frahm-pr.de/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zum 21. tubag Sanierungsforum</dc:title>
  <dc:subject/>
  <dc:creator>Guido Wollenberg</dc:creator>
  <cp:keywords/>
  <cp:lastModifiedBy>Guido Wollenberg</cp:lastModifiedBy>
  <cp:revision>10</cp:revision>
  <dcterms:created xsi:type="dcterms:W3CDTF">2024-09-24T15:28:00Z</dcterms:created>
  <dcterms:modified xsi:type="dcterms:W3CDTF">2024-09-25T14:05:00Z</dcterms:modified>
</cp:coreProperties>
</file>